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74" w:rsidRDefault="003D6A74" w:rsidP="003D6A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A74" w:rsidRDefault="003D6A74" w:rsidP="003D6A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A74" w:rsidRDefault="003D6A74" w:rsidP="003D6A74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Муниципальное дошкольное образовательное учреждение детский сад д. Стан</w:t>
      </w:r>
    </w:p>
    <w:p w:rsidR="003D6A74" w:rsidRDefault="003D6A74" w:rsidP="003D6A74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(МДОУ детский сад д. Стан)</w:t>
      </w:r>
    </w:p>
    <w:p w:rsidR="003D6A74" w:rsidRDefault="003D6A74" w:rsidP="003D6A74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Юридический адрес: 171207, Тверская область, </w:t>
      </w:r>
      <w:proofErr w:type="spellStart"/>
      <w:r>
        <w:rPr>
          <w:rFonts w:ascii="Times New Roman" w:hAnsi="Times New Roman"/>
          <w:u w:val="single"/>
        </w:rPr>
        <w:t>Лихославльский</w:t>
      </w:r>
      <w:proofErr w:type="spellEnd"/>
      <w:r>
        <w:rPr>
          <w:rFonts w:ascii="Times New Roman" w:hAnsi="Times New Roman"/>
          <w:u w:val="single"/>
        </w:rPr>
        <w:t xml:space="preserve"> МО, д. Стан, дом 99.</w:t>
      </w:r>
    </w:p>
    <w:p w:rsidR="003D6A74" w:rsidRPr="0061719F" w:rsidRDefault="003D6A74" w:rsidP="003D6A74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Тел: (848261) 2-57- 62, </w:t>
      </w:r>
      <w:hyperlink r:id="rId6" w:history="1">
        <w:r w:rsidRPr="005C3514">
          <w:rPr>
            <w:rStyle w:val="a3"/>
            <w:rFonts w:ascii="Times New Roman" w:hAnsi="Times New Roman"/>
            <w:lang w:val="en-US"/>
          </w:rPr>
          <w:t>stands</w:t>
        </w:r>
        <w:r w:rsidRPr="0076459C">
          <w:rPr>
            <w:rStyle w:val="a3"/>
            <w:rFonts w:ascii="Times New Roman" w:hAnsi="Times New Roman"/>
          </w:rPr>
          <w:t>2013.</w:t>
        </w:r>
        <w:r w:rsidRPr="005C3514">
          <w:rPr>
            <w:rStyle w:val="a3"/>
            <w:rFonts w:ascii="Times New Roman" w:hAnsi="Times New Roman"/>
            <w:lang w:val="en-US"/>
          </w:rPr>
          <w:t>ivanova</w:t>
        </w:r>
        <w:r w:rsidRPr="005C3514">
          <w:rPr>
            <w:rStyle w:val="a3"/>
            <w:rFonts w:ascii="Times New Roman" w:hAnsi="Times New Roman"/>
          </w:rPr>
          <w:t>@</w:t>
        </w:r>
        <w:r w:rsidRPr="005C3514">
          <w:rPr>
            <w:rStyle w:val="a3"/>
            <w:rFonts w:ascii="Times New Roman" w:hAnsi="Times New Roman"/>
            <w:lang w:val="en-US"/>
          </w:rPr>
          <w:t>yandex</w:t>
        </w:r>
        <w:r w:rsidRPr="005C3514">
          <w:rPr>
            <w:rStyle w:val="a3"/>
            <w:rFonts w:ascii="Times New Roman" w:hAnsi="Times New Roman"/>
          </w:rPr>
          <w:t>.</w:t>
        </w:r>
        <w:r w:rsidRPr="005C3514">
          <w:rPr>
            <w:rStyle w:val="a3"/>
            <w:rFonts w:ascii="Times New Roman" w:hAnsi="Times New Roman"/>
            <w:lang w:val="en-US"/>
          </w:rPr>
          <w:t>ru</w:t>
        </w:r>
      </w:hyperlink>
    </w:p>
    <w:p w:rsidR="003D6A74" w:rsidRDefault="003D6A74" w:rsidP="003D6A7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sz w:val="24"/>
          <w:szCs w:val="24"/>
        </w:rPr>
      </w:pPr>
    </w:p>
    <w:p w:rsidR="003D6A74" w:rsidRDefault="003D6A74" w:rsidP="003D6A7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sz w:val="24"/>
          <w:szCs w:val="24"/>
        </w:rPr>
      </w:pPr>
    </w:p>
    <w:p w:rsidR="003D6A74" w:rsidRDefault="003D6A74" w:rsidP="003D6A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3D6A74" w:rsidRDefault="003D6A74" w:rsidP="003D6A7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sz w:val="36"/>
          <w:szCs w:val="36"/>
        </w:rPr>
      </w:pPr>
    </w:p>
    <w:p w:rsidR="003D6A74" w:rsidRDefault="003D6A74" w:rsidP="003D6A7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             Аналитическая справка</w:t>
      </w:r>
    </w:p>
    <w:p w:rsidR="003D6A74" w:rsidRPr="00A96B13" w:rsidRDefault="003D6A74" w:rsidP="003D6A7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            ВСОКО</w:t>
      </w:r>
      <w:r w:rsidR="009445D8">
        <w:rPr>
          <w:rFonts w:ascii="Times New Roman" w:eastAsia="Times New Roman" w:hAnsi="Times New Roman"/>
          <w:b/>
          <w:sz w:val="36"/>
          <w:szCs w:val="36"/>
        </w:rPr>
        <w:t xml:space="preserve">  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МДОУ детский сад д. Стан</w:t>
      </w:r>
    </w:p>
    <w:p w:rsidR="003D6A74" w:rsidRDefault="003D6A74" w:rsidP="003D6A7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           за 2021 – 2022 учебный год</w:t>
      </w:r>
    </w:p>
    <w:p w:rsidR="003D6A74" w:rsidRDefault="003D6A74" w:rsidP="003D6A7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</w:rPr>
      </w:pPr>
    </w:p>
    <w:p w:rsidR="003D6A74" w:rsidRDefault="003D6A74" w:rsidP="003D6A7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</w:rPr>
      </w:pPr>
    </w:p>
    <w:p w:rsidR="003D6A74" w:rsidRDefault="003D6A74" w:rsidP="003D6A7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</w:rPr>
      </w:pPr>
    </w:p>
    <w:p w:rsidR="003D6A74" w:rsidRDefault="003D6A74" w:rsidP="003D6A7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</w:rPr>
      </w:pPr>
    </w:p>
    <w:p w:rsidR="003D6A74" w:rsidRDefault="003D6A74" w:rsidP="003D6A7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</w:rPr>
      </w:pPr>
    </w:p>
    <w:p w:rsidR="003D6A74" w:rsidRDefault="003D6A74" w:rsidP="003D6A7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</w:rPr>
      </w:pPr>
    </w:p>
    <w:p w:rsidR="003D6A74" w:rsidRDefault="003D6A74" w:rsidP="003D6A7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Подготовила: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заведующая Иванова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А.Ю.</w:t>
      </w:r>
    </w:p>
    <w:p w:rsidR="003D6A74" w:rsidRDefault="003D6A74" w:rsidP="003D6A7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</w:rPr>
      </w:pPr>
    </w:p>
    <w:p w:rsidR="003D6A74" w:rsidRDefault="003D6A74" w:rsidP="003D6A7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</w:rPr>
      </w:pPr>
    </w:p>
    <w:p w:rsidR="003D6A74" w:rsidRDefault="003D6A74" w:rsidP="003D6A7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</w:rPr>
      </w:pPr>
    </w:p>
    <w:p w:rsidR="003D6A74" w:rsidRDefault="003D6A74" w:rsidP="003D6A7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</w:rPr>
      </w:pPr>
    </w:p>
    <w:p w:rsidR="003D6A74" w:rsidRDefault="003D6A74" w:rsidP="003D6A7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</w:rPr>
      </w:pPr>
    </w:p>
    <w:p w:rsidR="003D6A74" w:rsidRDefault="003D6A74" w:rsidP="003D6A7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</w:rPr>
      </w:pPr>
    </w:p>
    <w:p w:rsidR="003D6A74" w:rsidRDefault="003D6A74" w:rsidP="003D6A7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4"/>
          <w:szCs w:val="24"/>
        </w:rPr>
      </w:pPr>
    </w:p>
    <w:p w:rsidR="003D6A74" w:rsidRPr="0061719F" w:rsidRDefault="003D6A74" w:rsidP="003D6A74">
      <w:pPr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д. Стан, 2022 г.</w:t>
      </w:r>
    </w:p>
    <w:p w:rsidR="00FE592C" w:rsidRDefault="00FE592C" w:rsidP="003D6A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6A74" w:rsidRDefault="003D6A74" w:rsidP="00685B6C">
      <w:pPr>
        <w:pStyle w:val="11"/>
        <w:tabs>
          <w:tab w:val="left" w:pos="348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</w:t>
      </w:r>
    </w:p>
    <w:p w:rsidR="003D6A74" w:rsidRDefault="003D6A74" w:rsidP="00685B6C">
      <w:pPr>
        <w:pStyle w:val="11"/>
        <w:tabs>
          <w:tab w:val="left" w:pos="348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5B6C" w:rsidRDefault="00905F87" w:rsidP="00685B6C">
      <w:pPr>
        <w:pStyle w:val="11"/>
        <w:tabs>
          <w:tab w:val="left" w:pos="3480"/>
        </w:tabs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3D6A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0206">
        <w:rPr>
          <w:rFonts w:ascii="Times New Roman" w:hAnsi="Times New Roman" w:cs="Times New Roman"/>
          <w:b/>
          <w:sz w:val="28"/>
          <w:szCs w:val="28"/>
          <w:lang w:val="ru-RU"/>
        </w:rPr>
        <w:t>Анализ  работы по охране и укреплению здоровья детей</w:t>
      </w:r>
    </w:p>
    <w:p w:rsidR="00433D7D" w:rsidRDefault="00685B6C" w:rsidP="0025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задач деятельности Учреждения - сохранение и укрепление здоровья детей, совершенствование всех функций организма, обеспечение полноценного физического развития и воспитания.</w:t>
      </w:r>
    </w:p>
    <w:p w:rsidR="00685B6C" w:rsidRDefault="00E20E23" w:rsidP="0025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</w:t>
      </w:r>
      <w:r w:rsidR="00685B6C">
        <w:rPr>
          <w:rFonts w:ascii="Times New Roman" w:hAnsi="Times New Roman" w:cs="Times New Roman"/>
          <w:sz w:val="24"/>
          <w:szCs w:val="24"/>
        </w:rPr>
        <w:t xml:space="preserve"> учебный год был разработан план работы, направленный на укрепление здоровья и снижение уровня заболеваемости. Для его реализации и более эффективного выполнения были организованы оздоровительные, профилактические и противоэпидемические мероприятия, включающие в себя:</w:t>
      </w:r>
    </w:p>
    <w:p w:rsidR="00685B6C" w:rsidRDefault="00685B6C" w:rsidP="00254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полоскание горла и рта;</w:t>
      </w:r>
    </w:p>
    <w:p w:rsidR="00685B6C" w:rsidRDefault="00685B6C" w:rsidP="00254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максимальное пребывание детей на свежем воздухе;</w:t>
      </w:r>
    </w:p>
    <w:p w:rsidR="00685B6C" w:rsidRDefault="00685B6C" w:rsidP="002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укреплению иммунитета в период обострения гриппа; </w:t>
      </w:r>
    </w:p>
    <w:p w:rsidR="00685B6C" w:rsidRDefault="00685B6C" w:rsidP="002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вакцинация детей согласно  календарю профилактических прививок. Все дети привиты по возрасту, своевременно.</w:t>
      </w:r>
    </w:p>
    <w:p w:rsidR="00685B6C" w:rsidRDefault="00685B6C" w:rsidP="002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усиление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санитарным состоянием в Учреждении.</w:t>
      </w:r>
    </w:p>
    <w:p w:rsidR="00685B6C" w:rsidRDefault="00685B6C" w:rsidP="0025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проводились утренняя гимнастика, физкультурные занятия,  подвижные игры,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время занятий, организовывалась двигательная активность детей на свежем воздухе, проводились спортивные развлечения.</w:t>
      </w:r>
    </w:p>
    <w:p w:rsidR="00685B6C" w:rsidRDefault="00685B6C" w:rsidP="0025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Проводилась индивидуальная работа с детьми, имеющими отклонения в здоровье. Дети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аллергопатологией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находятся под постоянным наблюдением  медсестры. Для них из рациона питания исключаются или заменяются продукты противопоказанные им.</w:t>
      </w:r>
    </w:p>
    <w:p w:rsidR="00685B6C" w:rsidRDefault="00685B6C" w:rsidP="00254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реализации всей системы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необходимой частью является работа с родителями. В течение года проводились различные консультации, родительские собрания, где вопросы о здоровье детей были приоритетными. </w:t>
      </w:r>
    </w:p>
    <w:p w:rsidR="00685B6C" w:rsidRDefault="00685B6C" w:rsidP="00254E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состояния здоровья детей: </w:t>
      </w:r>
    </w:p>
    <w:p w:rsidR="00685B6C" w:rsidRDefault="00685B6C" w:rsidP="00254E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Посещаемость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 года</w:t>
      </w:r>
    </w:p>
    <w:tbl>
      <w:tblPr>
        <w:tblW w:w="8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21"/>
        <w:gridCol w:w="1915"/>
        <w:gridCol w:w="1915"/>
        <w:gridCol w:w="2196"/>
      </w:tblGrid>
      <w:tr w:rsidR="00F93B3F" w:rsidTr="00F93B3F"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3B3F" w:rsidRDefault="00F93B3F" w:rsidP="00254E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B3F" w:rsidRDefault="00E20E23" w:rsidP="00254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F9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B3F" w:rsidRDefault="00E20E23" w:rsidP="00254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="00F93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3B3F" w:rsidRDefault="00E20E23" w:rsidP="00254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F9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20E23" w:rsidTr="00F93B3F">
        <w:tc>
          <w:tcPr>
            <w:tcW w:w="2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E23" w:rsidRDefault="00E20E23" w:rsidP="00254E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Посещено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0E23" w:rsidRDefault="00E20E23" w:rsidP="00E20E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5132 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0E23" w:rsidRDefault="00E20E23" w:rsidP="00E20E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3505</w:t>
            </w:r>
          </w:p>
        </w:tc>
        <w:tc>
          <w:tcPr>
            <w:tcW w:w="21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20E23" w:rsidRDefault="00CE12E4" w:rsidP="00254E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3775</w:t>
            </w:r>
          </w:p>
        </w:tc>
      </w:tr>
      <w:tr w:rsidR="00E20E23" w:rsidTr="00F93B3F">
        <w:tc>
          <w:tcPr>
            <w:tcW w:w="2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E23" w:rsidRDefault="00E20E23" w:rsidP="00254E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Пропущено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0E23" w:rsidRDefault="00E20E23" w:rsidP="00E20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1017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0E23" w:rsidRDefault="00E20E23" w:rsidP="00E20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1040</w:t>
            </w:r>
          </w:p>
        </w:tc>
        <w:tc>
          <w:tcPr>
            <w:tcW w:w="21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20E23" w:rsidRDefault="00CE12E4" w:rsidP="00254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1061</w:t>
            </w:r>
          </w:p>
        </w:tc>
      </w:tr>
      <w:tr w:rsidR="00E20E23" w:rsidTr="00F93B3F">
        <w:tc>
          <w:tcPr>
            <w:tcW w:w="2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E23" w:rsidRDefault="00E20E23" w:rsidP="00254E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болезни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0E23" w:rsidRDefault="00E20E23" w:rsidP="00E20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0E23" w:rsidRDefault="00E20E23" w:rsidP="00E20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21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20E23" w:rsidRDefault="00CE12E4" w:rsidP="00254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20E23" w:rsidTr="00F93B3F">
        <w:tc>
          <w:tcPr>
            <w:tcW w:w="2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E23" w:rsidRDefault="00E20E23" w:rsidP="00254E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0E23" w:rsidRDefault="00E20E23" w:rsidP="00E20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798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0E23" w:rsidRDefault="00E20E23" w:rsidP="00E20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921</w:t>
            </w:r>
          </w:p>
        </w:tc>
        <w:tc>
          <w:tcPr>
            <w:tcW w:w="21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20E23" w:rsidRDefault="00CE12E4" w:rsidP="00254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</w:tr>
    </w:tbl>
    <w:p w:rsidR="00FE592C" w:rsidRPr="00254EDE" w:rsidRDefault="00685B6C" w:rsidP="00685B6C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E592C" w:rsidRDefault="00FE592C" w:rsidP="00685B6C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B6C" w:rsidRDefault="00685B6C" w:rsidP="00685B6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Группы здоровья детей</w:t>
      </w:r>
    </w:p>
    <w:p w:rsidR="00685B6C" w:rsidRDefault="00685B6C" w:rsidP="00685B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7269" w:type="dxa"/>
        <w:tblInd w:w="210" w:type="dxa"/>
        <w:tblLayout w:type="fixed"/>
        <w:tblLook w:val="04A0"/>
      </w:tblPr>
      <w:tblGrid>
        <w:gridCol w:w="2166"/>
        <w:gridCol w:w="1701"/>
        <w:gridCol w:w="1701"/>
        <w:gridCol w:w="1701"/>
      </w:tblGrid>
      <w:tr w:rsidR="00877C1B" w:rsidTr="00877C1B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C1B" w:rsidRDefault="00877C1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1B" w:rsidRDefault="00E20E23" w:rsidP="00E20E2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87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1B" w:rsidRDefault="00E20E23" w:rsidP="003A020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="00877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1B" w:rsidRDefault="00E20E2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87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77C1B" w:rsidTr="00877C1B"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C1B" w:rsidRDefault="00877C1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группа здоровья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C1B" w:rsidRDefault="0075683D" w:rsidP="003A02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C1B" w:rsidRDefault="0075683D" w:rsidP="003A02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7C1B" w:rsidRDefault="007568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77C1B" w:rsidTr="00877C1B"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C1B" w:rsidRDefault="00877C1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группа здоровья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C1B" w:rsidRDefault="00877C1B" w:rsidP="003A02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C1B" w:rsidRDefault="00877C1B" w:rsidP="003A02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7C1B" w:rsidRDefault="00877C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7C1B" w:rsidTr="00877C1B"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C1B" w:rsidRDefault="00877C1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группа здоровья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C1B" w:rsidRDefault="00877C1B" w:rsidP="003A02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C1B" w:rsidRDefault="0075683D" w:rsidP="003A02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7C1B" w:rsidRDefault="00877C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77C1B" w:rsidTr="00877C1B">
        <w:trPr>
          <w:trHeight w:val="70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7C1B" w:rsidRDefault="00877C1B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группа</w:t>
            </w:r>
            <w:r w:rsidR="00756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здоровья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C1B" w:rsidRDefault="00877C1B" w:rsidP="003A020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C1B" w:rsidRDefault="0075683D" w:rsidP="003A020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77C1B" w:rsidRDefault="00877C1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-</w:t>
            </w:r>
          </w:p>
        </w:tc>
      </w:tr>
    </w:tbl>
    <w:p w:rsidR="00685B6C" w:rsidRDefault="00685B6C" w:rsidP="0068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54EDE" w:rsidRDefault="00685B6C" w:rsidP="00685B6C">
      <w:pPr>
        <w:spacing w:after="0" w:line="360" w:lineRule="auto"/>
        <w:ind w:left="3960" w:hanging="55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685B6C" w:rsidRDefault="00685B6C" w:rsidP="00685B6C">
      <w:pPr>
        <w:spacing w:after="0" w:line="360" w:lineRule="auto"/>
        <w:ind w:left="3960" w:hanging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Анализ заболеваемости ЧБД за 3 года</w:t>
      </w:r>
    </w:p>
    <w:tbl>
      <w:tblPr>
        <w:tblW w:w="9646" w:type="dxa"/>
        <w:tblInd w:w="108" w:type="dxa"/>
        <w:tblLayout w:type="fixed"/>
        <w:tblLook w:val="04A0"/>
      </w:tblPr>
      <w:tblGrid>
        <w:gridCol w:w="3263"/>
        <w:gridCol w:w="3263"/>
        <w:gridCol w:w="3120"/>
      </w:tblGrid>
      <w:tr w:rsidR="00877C1B" w:rsidTr="00877C1B">
        <w:trPr>
          <w:trHeight w:val="554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1B" w:rsidRDefault="00E20E23" w:rsidP="003A020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87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C1B" w:rsidRDefault="00E20E23" w:rsidP="003A020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87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C1B" w:rsidRDefault="00E20E2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87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77C1B" w:rsidTr="00877C1B">
        <w:trPr>
          <w:trHeight w:val="312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7C1B" w:rsidRDefault="00877C1B" w:rsidP="003A0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Подлежат осмотру - </w:t>
            </w:r>
            <w:r w:rsidR="003A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7C1B" w:rsidRDefault="00877C1B" w:rsidP="003A0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Подлежат осмотру - 2</w:t>
            </w:r>
            <w:r w:rsidR="00E2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C1B" w:rsidRDefault="00877C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Подлежат осмотру - </w:t>
            </w:r>
            <w:r w:rsidR="00DE5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77C1B" w:rsidTr="00877C1B">
        <w:trPr>
          <w:trHeight w:val="312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7C1B" w:rsidRDefault="00877C1B" w:rsidP="003A0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Осмотрено- 2</w:t>
            </w:r>
            <w:r w:rsidR="00E2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7C1B" w:rsidRDefault="00877C1B" w:rsidP="003A0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Осмотрено- 2</w:t>
            </w:r>
            <w:r w:rsidR="00E2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C1B" w:rsidRDefault="00877C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Осмотрено- 2</w:t>
            </w:r>
            <w:r w:rsidR="00E2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77C1B" w:rsidTr="00877C1B">
        <w:trPr>
          <w:trHeight w:val="329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7C1B" w:rsidRDefault="00877C1B" w:rsidP="003A0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ЧБД- 1</w:t>
            </w: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7C1B" w:rsidRDefault="00877C1B" w:rsidP="003A02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ЧБД- 1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C1B" w:rsidRDefault="00877C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ЧБД- 1</w:t>
            </w:r>
          </w:p>
        </w:tc>
      </w:tr>
    </w:tbl>
    <w:p w:rsidR="00685B6C" w:rsidRDefault="00685B6C" w:rsidP="00685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85B6C" w:rsidRDefault="00685B6C" w:rsidP="00685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детей с хроническими заболеваниями за 3 года</w:t>
      </w:r>
    </w:p>
    <w:tbl>
      <w:tblPr>
        <w:tblW w:w="9720" w:type="dxa"/>
        <w:tblInd w:w="108" w:type="dxa"/>
        <w:tblLayout w:type="fixed"/>
        <w:tblLook w:val="04A0"/>
      </w:tblPr>
      <w:tblGrid>
        <w:gridCol w:w="3240"/>
        <w:gridCol w:w="3240"/>
        <w:gridCol w:w="3240"/>
      </w:tblGrid>
      <w:tr w:rsidR="00685B6C" w:rsidTr="00877C1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B6C" w:rsidRDefault="00E20E23">
            <w:pPr>
              <w:tabs>
                <w:tab w:val="left" w:pos="1125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2020</w:t>
            </w:r>
            <w:r w:rsidR="0093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B6C" w:rsidRDefault="00E20E2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93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B6C" w:rsidRDefault="00E20E2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685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85B6C" w:rsidTr="00877C1B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B6C" w:rsidRDefault="00685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ФШС- 0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B6C" w:rsidRDefault="00685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ФШС- 0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B6C" w:rsidRDefault="00685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ФШС- 0</w:t>
            </w:r>
          </w:p>
        </w:tc>
      </w:tr>
      <w:tr w:rsidR="00685B6C" w:rsidTr="00877C1B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B6C" w:rsidRDefault="00685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Хронический отит- 0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B6C" w:rsidRDefault="00685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Хронический отит- 0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B6C" w:rsidRDefault="00685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Хронический отит- 0</w:t>
            </w:r>
          </w:p>
        </w:tc>
      </w:tr>
      <w:tr w:rsidR="00685B6C" w:rsidTr="00877C1B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B6C" w:rsidRDefault="00877C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 детства- 0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B6C" w:rsidRDefault="00685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Инвалиды детства- </w:t>
            </w:r>
            <w:r w:rsidR="009333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B6C" w:rsidRDefault="00685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 детства- 0</w:t>
            </w:r>
          </w:p>
        </w:tc>
      </w:tr>
      <w:tr w:rsidR="00685B6C" w:rsidTr="00877C1B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B6C" w:rsidRDefault="00685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Хронический тонзиллит -0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B6C" w:rsidRDefault="00685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Хронический тонзиллит -0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B6C" w:rsidRDefault="00685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Хронический тонзиллит -0</w:t>
            </w:r>
          </w:p>
        </w:tc>
      </w:tr>
      <w:tr w:rsidR="00685B6C" w:rsidTr="00877C1B"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B6C" w:rsidRDefault="00685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Бронхиальная астма- 0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B6C" w:rsidRDefault="00685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Бронхиальная астма- 0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B6C" w:rsidRDefault="00685B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Бронхиальная астма- 0</w:t>
            </w:r>
          </w:p>
        </w:tc>
      </w:tr>
    </w:tbl>
    <w:p w:rsidR="00685B6C" w:rsidRDefault="00685B6C" w:rsidP="00685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работы по снижению заболеваемости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498"/>
        <w:gridCol w:w="1843"/>
        <w:gridCol w:w="2268"/>
        <w:gridCol w:w="1701"/>
      </w:tblGrid>
      <w:tr w:rsidR="003A0206" w:rsidTr="003A0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06" w:rsidRDefault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6" w:rsidRDefault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6" w:rsidRDefault="00E20E23" w:rsidP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A0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A0206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6" w:rsidRDefault="00E20E23" w:rsidP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A0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A0206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6" w:rsidRDefault="00E20E23" w:rsidP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  <w:r w:rsidR="003A0206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3A0206" w:rsidTr="003A0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06" w:rsidRDefault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06" w:rsidRDefault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Пропуски по болезни одним ребенком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6" w:rsidRDefault="00E20E23" w:rsidP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6" w:rsidRDefault="00FA7CCD" w:rsidP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6" w:rsidRDefault="00FA7CCD" w:rsidP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E20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206" w:rsidTr="003A0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06" w:rsidRDefault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06" w:rsidRDefault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Травматизм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6" w:rsidRDefault="003A0206" w:rsidP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6" w:rsidRDefault="003A0206" w:rsidP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6" w:rsidRDefault="003A0206" w:rsidP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0206" w:rsidTr="003A0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06" w:rsidRDefault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06" w:rsidRDefault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6" w:rsidRDefault="003A0206" w:rsidP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6" w:rsidRDefault="003A0206" w:rsidP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6" w:rsidRDefault="003A0206" w:rsidP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0206" w:rsidTr="003A0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06" w:rsidRDefault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06" w:rsidRDefault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Кишечная инфекция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6" w:rsidRDefault="003A0206" w:rsidP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6" w:rsidRDefault="003A0206" w:rsidP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6" w:rsidRDefault="003A0206" w:rsidP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0206" w:rsidTr="003A0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06" w:rsidRDefault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206" w:rsidRDefault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Грипп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6" w:rsidRDefault="003A0206" w:rsidP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6" w:rsidRDefault="003A0206" w:rsidP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6" w:rsidRDefault="003A0206" w:rsidP="003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85B6C" w:rsidRDefault="00685B6C" w:rsidP="0068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B6C" w:rsidRDefault="00685B6C" w:rsidP="00685B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Таким образом, вся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педагогическая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работа дает свои результаты. Показателем повышения здоровья детей стали ежедневные профилактические и закаливающие мероприятия, проводимые медицинской сестрой  и педагогами. А также информация в «Уголке здоровья» для родителей и индивидуальные беседы:</w:t>
      </w:r>
    </w:p>
    <w:p w:rsidR="00685B6C" w:rsidRDefault="00685B6C" w:rsidP="00685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4984"/>
        <w:gridCol w:w="2168"/>
      </w:tblGrid>
      <w:tr w:rsidR="00685B6C" w:rsidTr="00685B6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консультации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</w:tr>
      <w:tr w:rsidR="00685B6C" w:rsidTr="00685B6C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Младшая разновозрастная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 идет в детский сад», «О детской одежде»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</w:t>
            </w:r>
            <w:r w:rsidR="00FA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B6C" w:rsidTr="00685B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«ОРВИ, грипп: симптомы, лечение, профилактика»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</w:t>
            </w:r>
            <w:r w:rsidR="00FA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B6C" w:rsidTr="00685B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«Кипятком ошпарился»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</w:t>
            </w:r>
            <w:r w:rsidR="00FA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B6C" w:rsidTr="00685B6C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обморожении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</w:t>
            </w:r>
            <w:r w:rsidR="00FA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B6C" w:rsidTr="00685B6C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дерматит»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февраль 20</w:t>
            </w:r>
            <w:r w:rsidR="00FA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B6C" w:rsidTr="00685B6C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«Не болей, малыш» (как предотвратить заболевание ОРВИ»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</w:t>
            </w:r>
            <w:r w:rsidR="00FA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B6C" w:rsidTr="00685B6C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«Сальмонеллез - признаки, симптомы, лечение»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</w:t>
            </w:r>
            <w:r w:rsidR="00FA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B6C" w:rsidTr="00685B6C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делать если у ребенка плоскостопие»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5" w:rsidRPr="00DE2655" w:rsidRDefault="00685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</w:t>
            </w:r>
            <w:r w:rsidR="00FA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B6C" w:rsidTr="00685B6C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сформировать правильную осанку»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</w:t>
            </w:r>
            <w:r w:rsidR="00FA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B6C" w:rsidTr="00685B6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сохранить зрение ребенка»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</w:t>
            </w:r>
            <w:r w:rsidR="00FA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B6C" w:rsidTr="00685B6C">
        <w:trPr>
          <w:trHeight w:val="416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Старшая разновозрастная </w:t>
            </w:r>
          </w:p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 «за» и «против»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</w:t>
            </w:r>
            <w:r w:rsidR="00FA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B6C" w:rsidTr="00685B6C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о гриппе»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</w:t>
            </w:r>
            <w:r w:rsidR="00FA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B6C" w:rsidTr="00685B6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роста»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</w:t>
            </w:r>
            <w:r w:rsidR="00FA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B6C" w:rsidTr="00685B6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о правильном  питании»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январь 20</w:t>
            </w:r>
            <w:r w:rsidR="00FA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B6C" w:rsidTr="00685B6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ребенок левша. Как научить его письму»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</w:t>
            </w:r>
            <w:r w:rsidR="00FA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B6C" w:rsidTr="00685B6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профилактики и лечения гриппа»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</w:t>
            </w:r>
            <w:r w:rsidR="00FA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B6C" w:rsidTr="00685B6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«Сальмонеллез - признаки, симптомы, лечение»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</w:t>
            </w:r>
            <w:r w:rsidR="00FA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B6C" w:rsidTr="00685B6C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туберкулеза»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</w:t>
            </w:r>
            <w:r w:rsidR="00FA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B6C" w:rsidTr="00685B6C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сохранить зрение ребенка»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</w:t>
            </w:r>
            <w:r w:rsidR="00FA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85B6C" w:rsidRDefault="00685B6C" w:rsidP="0068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85B6C" w:rsidRDefault="00685B6C" w:rsidP="0068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Индивидуальные беседы:</w:t>
      </w:r>
    </w:p>
    <w:p w:rsidR="00685B6C" w:rsidRDefault="00685B6C" w:rsidP="00685B6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>«Что делать если у ребенка плоскостопие»</w:t>
      </w:r>
    </w:p>
    <w:p w:rsidR="00685B6C" w:rsidRDefault="00685B6C" w:rsidP="00685B6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>«Что делать если у ребенка нарушение осанки»</w:t>
      </w:r>
    </w:p>
    <w:p w:rsidR="00685B6C" w:rsidRDefault="00685B6C" w:rsidP="00685B6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>«Что делать если у ребенка ожирение»</w:t>
      </w:r>
    </w:p>
    <w:p w:rsidR="00685B6C" w:rsidRDefault="00685B6C" w:rsidP="00685B6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85B6C" w:rsidRDefault="00685B6C" w:rsidP="00685B6C">
      <w:pPr>
        <w:tabs>
          <w:tab w:val="num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  <w:lang w:eastAsia="en-US" w:bidi="en-US"/>
        </w:rPr>
        <w:t xml:space="preserve">        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Закаливание в ДОУ</w:t>
      </w:r>
    </w:p>
    <w:p w:rsidR="00685B6C" w:rsidRDefault="00685B6C" w:rsidP="0068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ab/>
        <w:t>Закаливающие мероприятия, как важная составная часть физической культуры, содействуют созданию привычек здорового образа жизни. Мы разработали систему закаливания, предусматривающую разнообразные формы и методы, а так же изменения в связи со временем года, возрастом и индивидуальными особенностями здоровья детей. Это обеспечивает постепенное увеличение мер воздействия.  В течение года рекомендации по проведению</w:t>
      </w:r>
      <w:r w:rsidR="00877C1B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закаливающих процедур дает фельдшер ФАП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.</w:t>
      </w:r>
    </w:p>
    <w:p w:rsidR="00685B6C" w:rsidRDefault="00685B6C" w:rsidP="00685B6C">
      <w:pPr>
        <w:spacing w:after="28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ab/>
        <w:t xml:space="preserve"> При закаливании руководствуемся определенными принципами, к числу таких относятся: постепенность, систематичность, учет индивидуальных особенностей ребенка.</w:t>
      </w:r>
    </w:p>
    <w:p w:rsidR="00685B6C" w:rsidRDefault="0036177D" w:rsidP="00685B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85B6C">
          <w:rPr>
            <w:rStyle w:val="a3"/>
            <w:rFonts w:ascii="Times New Roman" w:hAnsi="Times New Roman"/>
            <w:b/>
            <w:bCs/>
            <w:i/>
            <w:iCs/>
            <w:color w:val="000000"/>
            <w:sz w:val="24"/>
            <w:szCs w:val="24"/>
            <w:lang w:eastAsia="en-US" w:bidi="en-US"/>
          </w:rPr>
          <w:t>Система закаливания</w:t>
        </w:r>
      </w:hyperlink>
      <w:r w:rsidR="00254EDE">
        <w:t xml:space="preserve"> </w:t>
      </w:r>
      <w:hyperlink r:id="rId8" w:history="1"/>
      <w:r w:rsidR="00685B6C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основана на воздействии на организм ребенка природных факторов: воздуха, воды и солнечных лучей.</w:t>
      </w:r>
    </w:p>
    <w:p w:rsidR="00685B6C" w:rsidRDefault="00685B6C" w:rsidP="00685B6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6C" w:rsidRDefault="00254EDE" w:rsidP="00685B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20E23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685B6C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E20E23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5B6C">
        <w:rPr>
          <w:rFonts w:ascii="Times New Roman" w:hAnsi="Times New Roman" w:cs="Times New Roman"/>
          <w:b/>
          <w:bCs/>
          <w:sz w:val="24"/>
          <w:szCs w:val="24"/>
        </w:rPr>
        <w:t>учеб</w:t>
      </w:r>
      <w:r w:rsidR="00877C1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A7CCD">
        <w:rPr>
          <w:rFonts w:ascii="Times New Roman" w:hAnsi="Times New Roman" w:cs="Times New Roman"/>
          <w:b/>
          <w:bCs/>
          <w:sz w:val="24"/>
          <w:szCs w:val="24"/>
        </w:rPr>
        <w:t>ом году в детс</w:t>
      </w:r>
      <w:r w:rsidR="003A0077">
        <w:rPr>
          <w:rFonts w:ascii="Times New Roman" w:hAnsi="Times New Roman" w:cs="Times New Roman"/>
          <w:b/>
          <w:bCs/>
          <w:sz w:val="24"/>
          <w:szCs w:val="24"/>
        </w:rPr>
        <w:t>кий сад прибыло 4</w:t>
      </w:r>
      <w:r w:rsidR="00685B6C">
        <w:rPr>
          <w:rFonts w:ascii="Times New Roman" w:hAnsi="Times New Roman" w:cs="Times New Roman"/>
          <w:b/>
          <w:bCs/>
          <w:sz w:val="24"/>
          <w:szCs w:val="24"/>
        </w:rPr>
        <w:t xml:space="preserve"> детей: из</w:t>
      </w:r>
      <w:r w:rsidR="003A0077">
        <w:rPr>
          <w:rFonts w:ascii="Times New Roman" w:hAnsi="Times New Roman" w:cs="Times New Roman"/>
          <w:b/>
          <w:bCs/>
          <w:sz w:val="24"/>
          <w:szCs w:val="24"/>
        </w:rPr>
        <w:t xml:space="preserve"> них детей раннего возраста –  1 детей; старшего  возраста – 3</w:t>
      </w:r>
      <w:r w:rsidR="009F1179">
        <w:rPr>
          <w:rFonts w:ascii="Times New Roman" w:hAnsi="Times New Roman" w:cs="Times New Roman"/>
          <w:b/>
          <w:bCs/>
          <w:sz w:val="24"/>
          <w:szCs w:val="24"/>
        </w:rPr>
        <w:t xml:space="preserve"> ребен</w:t>
      </w:r>
      <w:r w:rsidR="00685B6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F117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85B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5B6C" w:rsidRDefault="00685B6C" w:rsidP="00685B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показатели адаптации вновь прибывших детей, сделаны следующие выводы:</w:t>
      </w:r>
    </w:p>
    <w:p w:rsidR="00685B6C" w:rsidRDefault="00685B6C" w:rsidP="00685B6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24"/>
          <w:szCs w:val="24"/>
        </w:rPr>
        <w:t xml:space="preserve">        </w:t>
      </w:r>
      <w:r w:rsidR="003A0077">
        <w:rPr>
          <w:rFonts w:ascii="Times New Roman" w:hAnsi="Times New Roman" w:cs="Times New Roman"/>
          <w:sz w:val="24"/>
          <w:szCs w:val="24"/>
        </w:rPr>
        <w:t>У 3</w:t>
      </w:r>
      <w:r w:rsidR="009F1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– лёгкая адаптация;</w:t>
      </w:r>
    </w:p>
    <w:p w:rsidR="00685B6C" w:rsidRDefault="00685B6C" w:rsidP="00685B6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24"/>
          <w:szCs w:val="24"/>
        </w:rPr>
        <w:t xml:space="preserve">        </w:t>
      </w:r>
      <w:r w:rsidR="003A0077">
        <w:rPr>
          <w:rFonts w:ascii="Times New Roman" w:hAnsi="Times New Roman" w:cs="Times New Roman"/>
          <w:sz w:val="24"/>
          <w:szCs w:val="24"/>
        </w:rPr>
        <w:t>У 1 ребенка</w:t>
      </w:r>
      <w:r>
        <w:rPr>
          <w:rFonts w:ascii="Times New Roman" w:hAnsi="Times New Roman" w:cs="Times New Roman"/>
          <w:sz w:val="24"/>
          <w:szCs w:val="24"/>
        </w:rPr>
        <w:t xml:space="preserve"> - адаптация средней тяжести;</w:t>
      </w:r>
    </w:p>
    <w:p w:rsidR="00685B6C" w:rsidRDefault="00685B6C" w:rsidP="00685B6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24"/>
          <w:szCs w:val="24"/>
        </w:rPr>
        <w:t xml:space="preserve">        </w:t>
      </w:r>
      <w:r>
        <w:rPr>
          <w:rFonts w:ascii="Times New Roman" w:hAnsi="Times New Roman" w:cs="Times New Roman"/>
          <w:sz w:val="24"/>
          <w:szCs w:val="24"/>
        </w:rPr>
        <w:t>Тяжёлой адаптации не было.</w:t>
      </w:r>
    </w:p>
    <w:p w:rsidR="00685B6C" w:rsidRDefault="00685B6C" w:rsidP="00685B6C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процесс адаптации, отметим, что у большинства детей адаптация носила легкую степень. </w:t>
      </w:r>
    </w:p>
    <w:p w:rsidR="00685B6C" w:rsidRDefault="00685B6C" w:rsidP="00685B6C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новых воспитанников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постепенно начиная в летние месяцы, когда меньше распространены простудные и инфекционные заболевания.</w:t>
      </w:r>
    </w:p>
    <w:p w:rsidR="00685B6C" w:rsidRDefault="00685B6C" w:rsidP="009F1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со здоровьем у родителей с детьми возникают еще до поступления их в детский сад, 20% имеют диагностированную патологию. Это объясняется несколькими причинами:</w:t>
      </w:r>
    </w:p>
    <w:p w:rsidR="00685B6C" w:rsidRDefault="00685B6C" w:rsidP="009F1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неблагополучные социальные и экологические условия;</w:t>
      </w:r>
    </w:p>
    <w:p w:rsidR="00685B6C" w:rsidRDefault="00685B6C" w:rsidP="009F1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врожденная патология;</w:t>
      </w:r>
    </w:p>
    <w:p w:rsidR="00685B6C" w:rsidRDefault="00685B6C" w:rsidP="009F1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ухудшение здоровья населения.</w:t>
      </w:r>
    </w:p>
    <w:p w:rsidR="00685B6C" w:rsidRDefault="00685B6C" w:rsidP="00685B6C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 ведется учет индивидуальных особенностей здоровья детей, создаются условия для их пребывания, соответствующее сбалансированное  рациональное питание</w:t>
      </w:r>
    </w:p>
    <w:p w:rsidR="00685B6C" w:rsidRDefault="00685B6C" w:rsidP="00685B6C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Оздоровление детей – целенаправленная, систематически запланированная работа всего нашего коллектива. Мы находимся в постоянном творческом поиске, понимаем, что здоровый ребенок помимо физических характеристик обладает психологическим здоровьем. Это значит, что здоровый дух сам строит «для себя» здоровое тело. Учебная нагрузка  дозируется с учетом состояния здоровья ребенка, в занятия включаются физкультминутки, элементы релаксации, упражнения для профилактики нарушения осанки, дыхательные упражнения. Все занятия проводятся по подгруппам в игровой и нетрадиционной форме. Увеличен объем двигательной активности в течение дня. Формируем у ребенка представления о здоровье как одной из главных ценностей жизни.</w:t>
      </w:r>
    </w:p>
    <w:p w:rsidR="00FE592C" w:rsidRDefault="00FE592C" w:rsidP="00685B6C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физического развития и повышения двигательной активности детей  в Учреждении функционирует кружок дополнительного образования: «Шалуны» (руководитель – Большакова Е.М.)</w:t>
      </w:r>
    </w:p>
    <w:p w:rsidR="00685B6C" w:rsidRDefault="00685B6C" w:rsidP="009F1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все вышесказанное, можно сделать следующий вывод:</w:t>
      </w:r>
    </w:p>
    <w:p w:rsidR="00685B6C" w:rsidRDefault="00685B6C" w:rsidP="009F1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заболеваемость имеет тенденцию к снижению, о чем свидетельствуют уменьшение количества случаев заболеваемости</w:t>
      </w:r>
      <w:r w:rsidR="00FA7CCD">
        <w:rPr>
          <w:rFonts w:ascii="Times New Roman" w:hAnsi="Times New Roman" w:cs="Times New Roman"/>
          <w:sz w:val="24"/>
          <w:szCs w:val="24"/>
        </w:rPr>
        <w:t>.</w:t>
      </w:r>
    </w:p>
    <w:p w:rsidR="00685B6C" w:rsidRDefault="00685B6C" w:rsidP="00685B6C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685B6C" w:rsidRDefault="00685B6C" w:rsidP="00685B6C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оздоровительные мероприятия, которые были запланированы на учебный год, выполнены, общеукрепляющие мероприятия выполняются регулярно, воспитательно-оздоровительные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</w:t>
      </w:r>
    </w:p>
    <w:p w:rsidR="00685B6C" w:rsidRDefault="00685B6C" w:rsidP="00685B6C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целом лечебно-оздоровительная работа велась на достаточном уровне.</w:t>
      </w:r>
    </w:p>
    <w:p w:rsidR="00685B6C" w:rsidRDefault="00685B6C" w:rsidP="00685B6C">
      <w:pPr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Исходя из анализа состояния здоровья детей, намечены задачи на следующий учебный год:</w:t>
      </w:r>
    </w:p>
    <w:p w:rsidR="00685B6C" w:rsidRDefault="00685B6C" w:rsidP="00685B6C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Повышать уровень оздоровительной работы путем внедрения новых методик и регулярного их выполнения.</w:t>
      </w:r>
    </w:p>
    <w:p w:rsidR="00685B6C" w:rsidRDefault="00685B6C" w:rsidP="00685B6C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 снижать контрольную деятельность за соблюдением санитарно-эпидемиологического режима во всех режимных моментах. </w:t>
      </w:r>
    </w:p>
    <w:p w:rsidR="00685B6C" w:rsidRDefault="00685B6C" w:rsidP="00685B6C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Активно воздействовать на образ жизни ребенка путем целенаправленного санитарного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просвещения родителей.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592C" w:rsidRDefault="00FE592C" w:rsidP="00685B6C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6C" w:rsidRDefault="009F1179" w:rsidP="009F1179">
      <w:pPr>
        <w:spacing w:after="15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85B6C">
        <w:rPr>
          <w:rFonts w:ascii="Times New Roman" w:hAnsi="Times New Roman" w:cs="Times New Roman"/>
          <w:b/>
          <w:sz w:val="28"/>
          <w:szCs w:val="28"/>
        </w:rPr>
        <w:t>Анализ результатов выполнения программы</w:t>
      </w:r>
    </w:p>
    <w:p w:rsidR="00685B6C" w:rsidRDefault="00685B6C" w:rsidP="00FA7C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Учреждение работает по  </w:t>
      </w:r>
      <w:r w:rsidR="00FA7CCD" w:rsidRPr="00146755">
        <w:rPr>
          <w:rFonts w:ascii="Times New Roman" w:hAnsi="Times New Roman"/>
          <w:sz w:val="24"/>
          <w:szCs w:val="24"/>
        </w:rPr>
        <w:t xml:space="preserve">основной общеобразовательной программе дошкольного образования,  разработанной на основе Примерной основной образовательной программы дошкольного образования «От рождения до школы» (Под ред. </w:t>
      </w:r>
      <w:proofErr w:type="spellStart"/>
      <w:r w:rsidR="00FA7CCD" w:rsidRPr="00146755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FA7CCD" w:rsidRPr="00146755">
        <w:rPr>
          <w:rFonts w:ascii="Times New Roman" w:hAnsi="Times New Roman"/>
          <w:sz w:val="24"/>
          <w:szCs w:val="24"/>
        </w:rPr>
        <w:t>, Т.С.Комаровой, М.А.Васильево</w:t>
      </w:r>
      <w:r w:rsidR="00FA7CCD">
        <w:rPr>
          <w:rFonts w:ascii="Times New Roman" w:hAnsi="Times New Roman"/>
          <w:sz w:val="24"/>
          <w:szCs w:val="24"/>
        </w:rPr>
        <w:t>й),</w:t>
      </w:r>
      <w:r>
        <w:rPr>
          <w:rFonts w:ascii="Times New Roman" w:hAnsi="Times New Roman" w:cs="Times New Roman"/>
          <w:sz w:val="24"/>
          <w:szCs w:val="24"/>
        </w:rPr>
        <w:t xml:space="preserve"> которая позволяет коллективу эффективно выполнять государственные стандарты в области обучения, и направлена на развитие познавательной, интеллектуальной, эмоциональной сфер личности ребенка. </w:t>
      </w:r>
      <w:proofErr w:type="gramEnd"/>
    </w:p>
    <w:p w:rsidR="00685B6C" w:rsidRDefault="00685B6C" w:rsidP="00685B6C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предметно-развивающей среды в Учреждении соответствует программе, удовлетворяет потребности детей, стимулирует их развитие.</w:t>
      </w:r>
    </w:p>
    <w:p w:rsidR="00685B6C" w:rsidRDefault="00685B6C" w:rsidP="00685B6C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Значительное место в образовательном процессе занимает игра как основной вид деятельности. Широко представлены игры с правилами, дидактические и театрализованные игры. Педагоги поощряют самостоятельную организацию детьми игрового пространства, индивидуальную и совместную деятельность детей. Включаются как участники в игры детей с правилами, организуют дидактические игры, способствующие разностороннему развитию детей.</w:t>
      </w:r>
    </w:p>
    <w:p w:rsidR="00685B6C" w:rsidRDefault="00685B6C" w:rsidP="00685B6C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группах созданы достаточные условия для интеллектуального развития детей: много познавательной и художественной литературы, иллюстративного материала, знакомящего с живой и неживой природой, рукотворным миром, есть коллекции минералов, природный и бросовый материал, карты, схемы, микроскопы, глобус.  Для повышения эффективности изучаемого материала в своей работе многие педагоги применяют современные технологии, создают и используют проекты, презентации по различным темам.</w:t>
      </w:r>
    </w:p>
    <w:p w:rsidR="00685B6C" w:rsidRDefault="00685B6C" w:rsidP="00685B6C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развитию речи в Учреждении строится на основе результатов комплексной диагностики. В  группах ведется стабильная работа по формированию грамматического строя языка, звуковой культуре, активизации словаря и развитию связной речи. Сотрудники приобщают детей к культуре чтения художественной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литературы, читают детям книги, беседуют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Недостатками в работе по развитию речи являются: не всегда правильная организация занятия по составлению различных видов рассказов и пересказов (необходимо тщательно продумывать вопросы и задания к этим занятиям), иногда - отсутствие мотивации перед занятием. </w:t>
      </w:r>
    </w:p>
    <w:p w:rsidR="00685B6C" w:rsidRDefault="00685B6C" w:rsidP="00685B6C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созданы благоприятные условия для трудового воспитания детей (труд в природе, хозяйственно-бытовой труд, ручной труд). В Учреждении имеются уголки природы в каждой группе, где дети учатся поведению и труду в природе, а в уголках хозяйственно-бытового труда имеется все необходимое оборудование для привития трудовых навыков. Занятия по ручному труду, аппликации, конструированию, организация творческой деятельности в рамках кружковой работы формирует трудовые навыки, необходимые в быту. При организации трудовой деятельности учитывается половая дифференциация.</w:t>
      </w:r>
    </w:p>
    <w:p w:rsidR="00685B6C" w:rsidRDefault="00685B6C" w:rsidP="00685B6C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Учреждения  создают условия для художественно-эстетического развития детей в процессе изобразительной, музыкальной, театрализованной, а также свободной деятельности. Для развития твор</w:t>
      </w:r>
      <w:r w:rsidR="00FE592C">
        <w:rPr>
          <w:rFonts w:ascii="Times New Roman" w:hAnsi="Times New Roman" w:cs="Times New Roman"/>
          <w:sz w:val="24"/>
          <w:szCs w:val="24"/>
        </w:rPr>
        <w:t>чества в Учреждении функционирует кружок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образования: </w:t>
      </w:r>
      <w:r w:rsidR="00DE55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E55DC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(руководитель – Смирнова М.Б.). </w:t>
      </w:r>
    </w:p>
    <w:p w:rsidR="00FE592C" w:rsidRPr="00F90B83" w:rsidRDefault="00685B6C" w:rsidP="00685B6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 руководством педагогов организуются традиционные конкурсы, акции, выставки детского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 в Учреждении, так и за его пределами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C206D" w:rsidRPr="000C206D" w:rsidRDefault="000C206D" w:rsidP="000C2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06D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</w:t>
      </w:r>
      <w:r w:rsidRPr="000C206D">
        <w:rPr>
          <w:rFonts w:ascii="Times New Roman" w:hAnsi="Times New Roman" w:cs="Times New Roman"/>
          <w:b/>
          <w:sz w:val="24"/>
          <w:szCs w:val="24"/>
          <w:u w:val="single"/>
        </w:rPr>
        <w:t>педагогов</w:t>
      </w:r>
      <w:r w:rsidRPr="000C206D">
        <w:rPr>
          <w:rFonts w:ascii="Times New Roman" w:hAnsi="Times New Roman" w:cs="Times New Roman"/>
          <w:b/>
          <w:sz w:val="24"/>
          <w:szCs w:val="24"/>
        </w:rPr>
        <w:t xml:space="preserve"> МДОУ в конкурсах (сводная по МДОУ)</w:t>
      </w:r>
    </w:p>
    <w:p w:rsidR="000C206D" w:rsidRPr="000C206D" w:rsidRDefault="000C206D" w:rsidP="000C2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923"/>
        <w:gridCol w:w="2825"/>
        <w:gridCol w:w="1950"/>
      </w:tblGrid>
      <w:tr w:rsidR="000C206D" w:rsidRPr="000C206D" w:rsidTr="000C206D">
        <w:tc>
          <w:tcPr>
            <w:tcW w:w="2873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Уровни:</w:t>
            </w:r>
          </w:p>
        </w:tc>
        <w:tc>
          <w:tcPr>
            <w:tcW w:w="1923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конкурсов</w:t>
            </w:r>
          </w:p>
        </w:tc>
        <w:tc>
          <w:tcPr>
            <w:tcW w:w="2825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конкурса,</w:t>
            </w:r>
          </w:p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(без победителей)</w:t>
            </w:r>
          </w:p>
        </w:tc>
        <w:tc>
          <w:tcPr>
            <w:tcW w:w="1950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</w:tr>
      <w:tr w:rsidR="000C206D" w:rsidRPr="000C206D" w:rsidTr="000C206D">
        <w:tc>
          <w:tcPr>
            <w:tcW w:w="2873" w:type="dxa"/>
            <w:shd w:val="clear" w:color="auto" w:fill="auto"/>
          </w:tcPr>
          <w:p w:rsidR="000C206D" w:rsidRPr="000C206D" w:rsidRDefault="000C206D" w:rsidP="000C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sz w:val="24"/>
                <w:szCs w:val="24"/>
              </w:rPr>
              <w:t>В МДОУ</w:t>
            </w:r>
          </w:p>
        </w:tc>
        <w:tc>
          <w:tcPr>
            <w:tcW w:w="1923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5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206D" w:rsidRPr="000C206D" w:rsidTr="000C206D">
        <w:tc>
          <w:tcPr>
            <w:tcW w:w="2873" w:type="dxa"/>
            <w:shd w:val="clear" w:color="auto" w:fill="auto"/>
          </w:tcPr>
          <w:p w:rsidR="000C206D" w:rsidRPr="000C206D" w:rsidRDefault="000C206D" w:rsidP="000C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3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5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206D" w:rsidRPr="000C206D" w:rsidTr="000C206D">
        <w:tc>
          <w:tcPr>
            <w:tcW w:w="2873" w:type="dxa"/>
            <w:shd w:val="clear" w:color="auto" w:fill="auto"/>
          </w:tcPr>
          <w:p w:rsidR="000C206D" w:rsidRPr="000C206D" w:rsidRDefault="000C206D" w:rsidP="000C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23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C206D" w:rsidRPr="000C206D" w:rsidTr="000C206D">
        <w:tc>
          <w:tcPr>
            <w:tcW w:w="2873" w:type="dxa"/>
            <w:shd w:val="clear" w:color="auto" w:fill="auto"/>
          </w:tcPr>
          <w:p w:rsidR="000C206D" w:rsidRPr="000C206D" w:rsidRDefault="000C206D" w:rsidP="000C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23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25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C206D" w:rsidRPr="000C206D" w:rsidRDefault="000C206D" w:rsidP="000C2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206D" w:rsidRPr="000C206D" w:rsidRDefault="000C206D" w:rsidP="000C2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06D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</w:t>
      </w:r>
      <w:r w:rsidRPr="000C206D">
        <w:rPr>
          <w:rFonts w:ascii="Times New Roman" w:hAnsi="Times New Roman" w:cs="Times New Roman"/>
          <w:b/>
          <w:sz w:val="24"/>
          <w:szCs w:val="24"/>
          <w:u w:val="single"/>
        </w:rPr>
        <w:t>воспитанников</w:t>
      </w:r>
      <w:r w:rsidRPr="000C206D">
        <w:rPr>
          <w:rFonts w:ascii="Times New Roman" w:hAnsi="Times New Roman" w:cs="Times New Roman"/>
          <w:b/>
          <w:sz w:val="24"/>
          <w:szCs w:val="24"/>
        </w:rPr>
        <w:t xml:space="preserve"> МДОУ в конкурсах (сводная по МДОУ)</w:t>
      </w:r>
    </w:p>
    <w:p w:rsidR="000C206D" w:rsidRPr="000C206D" w:rsidRDefault="000C206D" w:rsidP="000C2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1920"/>
        <w:gridCol w:w="2402"/>
        <w:gridCol w:w="2375"/>
      </w:tblGrid>
      <w:tr w:rsidR="000C206D" w:rsidRPr="000C206D" w:rsidTr="000C206D">
        <w:tc>
          <w:tcPr>
            <w:tcW w:w="2874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Уровни:</w:t>
            </w:r>
          </w:p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конкурсов</w:t>
            </w:r>
          </w:p>
        </w:tc>
        <w:tc>
          <w:tcPr>
            <w:tcW w:w="2402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конкурсов,</w:t>
            </w:r>
          </w:p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(без победителей)</w:t>
            </w:r>
          </w:p>
        </w:tc>
        <w:tc>
          <w:tcPr>
            <w:tcW w:w="2375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</w:tr>
      <w:tr w:rsidR="000C206D" w:rsidRPr="000C206D" w:rsidTr="000C206D">
        <w:tc>
          <w:tcPr>
            <w:tcW w:w="2874" w:type="dxa"/>
            <w:shd w:val="clear" w:color="auto" w:fill="auto"/>
          </w:tcPr>
          <w:p w:rsidR="000C206D" w:rsidRPr="000C206D" w:rsidRDefault="000C206D" w:rsidP="000C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sz w:val="24"/>
                <w:szCs w:val="24"/>
              </w:rPr>
              <w:t>В МДОУ</w:t>
            </w:r>
          </w:p>
        </w:tc>
        <w:tc>
          <w:tcPr>
            <w:tcW w:w="1920" w:type="dxa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02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75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0C206D" w:rsidRPr="000C206D" w:rsidTr="000C206D">
        <w:tc>
          <w:tcPr>
            <w:tcW w:w="2874" w:type="dxa"/>
            <w:shd w:val="clear" w:color="auto" w:fill="auto"/>
          </w:tcPr>
          <w:p w:rsidR="000C206D" w:rsidRPr="000C206D" w:rsidRDefault="000C206D" w:rsidP="000C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0" w:type="dxa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2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75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206D" w:rsidRPr="000C206D" w:rsidTr="000C206D">
        <w:tc>
          <w:tcPr>
            <w:tcW w:w="2874" w:type="dxa"/>
            <w:shd w:val="clear" w:color="auto" w:fill="auto"/>
          </w:tcPr>
          <w:p w:rsidR="000C206D" w:rsidRPr="000C206D" w:rsidRDefault="000C206D" w:rsidP="000C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20" w:type="dxa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206D" w:rsidRPr="000C206D" w:rsidTr="000C206D">
        <w:tc>
          <w:tcPr>
            <w:tcW w:w="2874" w:type="dxa"/>
            <w:shd w:val="clear" w:color="auto" w:fill="auto"/>
          </w:tcPr>
          <w:p w:rsidR="000C206D" w:rsidRPr="000C206D" w:rsidRDefault="000C206D" w:rsidP="000C2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920" w:type="dxa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2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75" w:type="dxa"/>
            <w:shd w:val="clear" w:color="auto" w:fill="auto"/>
          </w:tcPr>
          <w:p w:rsidR="000C206D" w:rsidRPr="000C206D" w:rsidRDefault="000C206D" w:rsidP="000C20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90B83" w:rsidRPr="00F90B83" w:rsidRDefault="00F90B83" w:rsidP="00F90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A71" w:rsidRDefault="00685B6C" w:rsidP="00DE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45DD">
        <w:rPr>
          <w:rFonts w:ascii="Times New Roman" w:hAnsi="Times New Roman" w:cs="Times New Roman"/>
          <w:sz w:val="24"/>
          <w:szCs w:val="24"/>
        </w:rPr>
        <w:t xml:space="preserve">Благодарственное письмо заведующей от АНО «Научно-образовательный центр педагогических проектов» </w:t>
      </w:r>
      <w:proofErr w:type="gramStart"/>
      <w:r w:rsidR="003C45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45DD">
        <w:rPr>
          <w:rFonts w:ascii="Times New Roman" w:hAnsi="Times New Roman" w:cs="Times New Roman"/>
          <w:sz w:val="24"/>
          <w:szCs w:val="24"/>
        </w:rPr>
        <w:t>. Москва за участие во всероссийском конкурсе с авторской работой «Управленческие инновации в ДОУ – важный фактор повышения качества дошкольного образования» в номинации «Заведующий детского сада – «Руководитель завтрашнего дня»</w:t>
      </w:r>
      <w:r w:rsidR="003A0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73" w:rsidRDefault="00A67973" w:rsidP="00DE5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B6C" w:rsidRDefault="00685B6C" w:rsidP="00DE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работе с детьми раннего возраста педагоги создают все необходимые условия для успешного прохождения каждым ребенком периода адаптации: налаживают положительные контакты между детьми, организуют различные виды игр, способствующих сближению детей. Воспитатели создают условия для развития речи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детей: играют с детьми в речевые игры, дают послушать детские песенки, читают книжки, поддерживают звукоподражания. Стимулируют возникновение интереса к лепке, аппликации и т.д. Педагогом подгруппы раннего возраста проводятся занятия по освоению основных видов движений, закаливающие мероприятия. </w:t>
      </w:r>
    </w:p>
    <w:p w:rsidR="00685B6C" w:rsidRDefault="00685B6C" w:rsidP="00685B6C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Анализируя работу по формированию готовности детей к школьному обучению, можно отметить, что выпускники нашего Учреждения в большинстве случаев к школе готовы. 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учению и школе.</w:t>
      </w:r>
    </w:p>
    <w:p w:rsidR="00685B6C" w:rsidRDefault="00685B6C" w:rsidP="00685B6C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целом по Учреждению  имеет достаточный уровень. Основные цели и задачи осуществления образовательного процесса определены исходя из положений концепции дошкольного воспитания, задач Программы развития Учреждения, образовательной программы, на основании запросов и потребностей родителей:</w:t>
      </w:r>
    </w:p>
    <w:p w:rsidR="00685B6C" w:rsidRDefault="00685B6C" w:rsidP="00F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укрепление здоровья детей;</w:t>
      </w:r>
    </w:p>
    <w:p w:rsidR="00685B6C" w:rsidRDefault="00685B6C" w:rsidP="00F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полноценного психического и физического развития детей;</w:t>
      </w:r>
    </w:p>
    <w:p w:rsidR="00685B6C" w:rsidRDefault="00685B6C" w:rsidP="00F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возможности прожить радостно и содержательно каждый день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90B83" w:rsidRDefault="00685B6C" w:rsidP="00F90B8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течение учебного года проводилась большая и планомерная работа по освоению детьми знаний, умений и овладению навыками. С целью дифференцированного подхода к детям педагоги вели наблюдения за достижениями каждого ребенка, проводилась коррекционная работа. В течение учебного года образовательная работа велась на достаточном уровне.</w:t>
      </w:r>
      <w:r w:rsidR="00F90B8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конце учебного года в соответствии с федеральными государственными стандартами дошкольного образования проведен мониторинг освоения программы и мониторинг развития детей.</w:t>
      </w:r>
    </w:p>
    <w:p w:rsidR="00F90B83" w:rsidRDefault="00F90B83" w:rsidP="00F90B8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6C" w:rsidRDefault="00685B6C" w:rsidP="00F90B83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мониторинга достижения детьми планируемых результатов освоения основной образовательной программы</w:t>
      </w:r>
    </w:p>
    <w:p w:rsidR="00685B6C" w:rsidRDefault="00685B6C" w:rsidP="00685B6C">
      <w:pPr>
        <w:spacing w:after="0" w:line="240" w:lineRule="auto"/>
        <w:ind w:firstLine="4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годовому</w:t>
      </w:r>
      <w:r w:rsidR="00D2285C">
        <w:rPr>
          <w:rFonts w:ascii="Times New Roman" w:hAnsi="Times New Roman" w:cs="Times New Roman"/>
          <w:bCs/>
          <w:sz w:val="24"/>
          <w:szCs w:val="24"/>
        </w:rPr>
        <w:t xml:space="preserve"> пл</w:t>
      </w:r>
      <w:r w:rsidR="003A0077">
        <w:rPr>
          <w:rFonts w:ascii="Times New Roman" w:hAnsi="Times New Roman" w:cs="Times New Roman"/>
          <w:bCs/>
          <w:sz w:val="24"/>
          <w:szCs w:val="24"/>
        </w:rPr>
        <w:t>ану работы Учреждения на 2021-2022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учебный год в п</w:t>
      </w:r>
      <w:r w:rsidR="003A0077">
        <w:rPr>
          <w:rFonts w:ascii="Times New Roman" w:hAnsi="Times New Roman" w:cs="Times New Roman"/>
          <w:bCs/>
          <w:sz w:val="24"/>
          <w:szCs w:val="24"/>
        </w:rPr>
        <w:t>ериод с 16 мая 2022 года по 27</w:t>
      </w:r>
      <w:r w:rsidR="00EA6BEA">
        <w:rPr>
          <w:rFonts w:ascii="Times New Roman" w:hAnsi="Times New Roman" w:cs="Times New Roman"/>
          <w:bCs/>
          <w:sz w:val="24"/>
          <w:szCs w:val="24"/>
        </w:rPr>
        <w:t xml:space="preserve"> мая </w:t>
      </w:r>
      <w:r w:rsidR="003A0077"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воспитателями Большаковой Е.М.. и Смирновой М.Б. проводился мониторинг достижения детьми планируемых результатов освоения основной общеобразовательной программы дошкольного образования </w:t>
      </w:r>
    </w:p>
    <w:p w:rsidR="00685B6C" w:rsidRDefault="00D2285C" w:rsidP="00685B6C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Всего обследовано  </w:t>
      </w:r>
      <w:r w:rsidR="003A007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685B6C" w:rsidRPr="00AB3D57">
        <w:rPr>
          <w:rFonts w:ascii="Times New Roman" w:hAnsi="Times New Roman" w:cs="Times New Roman"/>
          <w:b/>
          <w:bCs/>
          <w:sz w:val="24"/>
          <w:szCs w:val="24"/>
        </w:rPr>
        <w:t xml:space="preserve"> детей</w:t>
      </w:r>
      <w:r w:rsidRPr="00AB3D57">
        <w:rPr>
          <w:rFonts w:ascii="Times New Roman" w:hAnsi="Times New Roman" w:cs="Times New Roman"/>
          <w:bCs/>
          <w:sz w:val="24"/>
          <w:szCs w:val="24"/>
        </w:rPr>
        <w:t>:</w:t>
      </w:r>
      <w:r w:rsidR="00D37DF9">
        <w:rPr>
          <w:rFonts w:ascii="Times New Roman" w:hAnsi="Times New Roman" w:cs="Times New Roman"/>
          <w:bCs/>
          <w:sz w:val="24"/>
          <w:szCs w:val="24"/>
        </w:rPr>
        <w:t xml:space="preserve">  1-3 года (3 детей), 3-4 лет (4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детей)</w:t>
      </w:r>
      <w:r w:rsidR="00D37DF9">
        <w:rPr>
          <w:rFonts w:ascii="Times New Roman" w:hAnsi="Times New Roman" w:cs="Times New Roman"/>
          <w:bCs/>
          <w:sz w:val="24"/>
          <w:szCs w:val="24"/>
        </w:rPr>
        <w:t>, 4-5 лет  (6</w:t>
      </w:r>
      <w:r w:rsidR="00DE55DC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r w:rsidR="00D37DF9">
        <w:rPr>
          <w:rFonts w:ascii="Times New Roman" w:hAnsi="Times New Roman" w:cs="Times New Roman"/>
          <w:bCs/>
          <w:sz w:val="24"/>
          <w:szCs w:val="24"/>
        </w:rPr>
        <w:t>), 5-6 лет (7</w:t>
      </w:r>
      <w:r w:rsidR="003E20B3">
        <w:rPr>
          <w:rFonts w:ascii="Times New Roman" w:hAnsi="Times New Roman" w:cs="Times New Roman"/>
          <w:bCs/>
          <w:sz w:val="24"/>
          <w:szCs w:val="24"/>
        </w:rPr>
        <w:t xml:space="preserve"> детей), </w:t>
      </w:r>
      <w:r w:rsidR="00D37DF9">
        <w:rPr>
          <w:rFonts w:ascii="Times New Roman" w:hAnsi="Times New Roman" w:cs="Times New Roman"/>
          <w:bCs/>
          <w:sz w:val="24"/>
          <w:szCs w:val="24"/>
        </w:rPr>
        <w:t>6-7 лет (6</w:t>
      </w:r>
      <w:r w:rsidR="00685B6C">
        <w:rPr>
          <w:rFonts w:ascii="Times New Roman" w:hAnsi="Times New Roman" w:cs="Times New Roman"/>
          <w:bCs/>
          <w:sz w:val="24"/>
          <w:szCs w:val="24"/>
        </w:rPr>
        <w:t xml:space="preserve"> детей).</w:t>
      </w:r>
      <w:proofErr w:type="gramEnd"/>
    </w:p>
    <w:p w:rsidR="00685B6C" w:rsidRDefault="00685B6C" w:rsidP="0068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Основная задача мониторинга заключалась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Мониторинг включал в себя два компонента: мониторинг образовательного процесса и мониторинг детского развития. Мониторинг образовательного процесса осуществлялся через отслеживание результатов освоения образовательной программы, а мониторинг детского развития проводился на основе оценки развития интегративных качеств ребенка.</w:t>
      </w:r>
    </w:p>
    <w:p w:rsidR="00685B6C" w:rsidRDefault="00685B6C" w:rsidP="00685B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</w:rPr>
        <w:t> </w:t>
      </w:r>
    </w:p>
    <w:p w:rsidR="00685B6C" w:rsidRDefault="00685B6C" w:rsidP="00685B6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мониторинга образовательного процесса:</w:t>
      </w:r>
    </w:p>
    <w:p w:rsidR="00685B6C" w:rsidRDefault="00685B6C" w:rsidP="00685B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Мониторинг освоения образовательной программы проводился педагогами на основе наблюдения и анализа продуктов детских видов деятельности. </w:t>
      </w:r>
    </w:p>
    <w:p w:rsidR="00685B6C" w:rsidRDefault="00685B6C" w:rsidP="00685B6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Программный материал освоен детьми всех возрастных групп по всем интегративным качествам на допустимом и оптимальном уровне. По итогам мониторинга дети показали положительный результат освоения в диапазоне</w:t>
      </w:r>
      <w:r w:rsidR="00F90B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783B" w:rsidRPr="005A783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37DF9">
        <w:rPr>
          <w:rFonts w:ascii="Times New Roman" w:hAnsi="Times New Roman" w:cs="Times New Roman"/>
          <w:bCs/>
          <w:sz w:val="24"/>
          <w:szCs w:val="24"/>
        </w:rPr>
        <w:t>51% до 100</w:t>
      </w:r>
      <w:r w:rsidRPr="000500FC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(в зависимости от раздела программы и возрастной группы). </w:t>
      </w:r>
    </w:p>
    <w:p w:rsidR="00DC2BB3" w:rsidRDefault="00685B6C" w:rsidP="00107D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Предполагаемые причины данного явления разнообразны: частые пропуски по болезни отдельных детей, беспричинные пропуски, нежелание родителей сотрудничать с педагогами Учреждения  и как сле</w:t>
      </w:r>
      <w:r w:rsidR="00DC2BB3">
        <w:rPr>
          <w:rFonts w:ascii="Times New Roman" w:hAnsi="Times New Roman" w:cs="Times New Roman"/>
          <w:bCs/>
          <w:sz w:val="24"/>
          <w:szCs w:val="24"/>
        </w:rPr>
        <w:t>дствие отставание от программы.</w:t>
      </w:r>
    </w:p>
    <w:p w:rsidR="00D37DF9" w:rsidRDefault="00D37DF9" w:rsidP="00D37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DF9" w:rsidRPr="00D37DF9" w:rsidRDefault="00685B6C" w:rsidP="00D37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F9">
        <w:rPr>
          <w:rFonts w:ascii="Times New Roman" w:hAnsi="Times New Roman" w:cs="Times New Roman"/>
          <w:bCs/>
          <w:i/>
          <w:color w:val="FF0000"/>
          <w:sz w:val="24"/>
          <w:szCs w:val="24"/>
        </w:rPr>
        <w:t> </w:t>
      </w:r>
      <w:r w:rsidR="00D37DF9" w:rsidRPr="00D37DF9">
        <w:rPr>
          <w:rFonts w:ascii="Times New Roman" w:hAnsi="Times New Roman" w:cs="Times New Roman"/>
          <w:b/>
          <w:sz w:val="24"/>
          <w:szCs w:val="24"/>
        </w:rPr>
        <w:t xml:space="preserve">Результат  усвоения воспитанниками МДОУ образовательной программы </w:t>
      </w:r>
    </w:p>
    <w:p w:rsidR="00D37DF9" w:rsidRPr="00D37DF9" w:rsidRDefault="00D37DF9" w:rsidP="00D37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F9">
        <w:rPr>
          <w:rFonts w:ascii="Times New Roman" w:hAnsi="Times New Roman" w:cs="Times New Roman"/>
          <w:b/>
          <w:sz w:val="24"/>
          <w:szCs w:val="24"/>
        </w:rPr>
        <w:lastRenderedPageBreak/>
        <w:t>(сводная по МДОУ)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1883"/>
        <w:gridCol w:w="1880"/>
        <w:gridCol w:w="1876"/>
        <w:gridCol w:w="1904"/>
      </w:tblGrid>
      <w:tr w:rsidR="00D37DF9" w:rsidRPr="00D37DF9" w:rsidTr="00CD75CD">
        <w:tc>
          <w:tcPr>
            <w:tcW w:w="1914" w:type="dxa"/>
            <w:vMerge w:val="restart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Уровни готовности</w:t>
            </w:r>
            <w:proofErr w:type="gramStart"/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15" w:type="dxa"/>
            <w:vMerge w:val="restart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низкой готовности</w:t>
            </w:r>
          </w:p>
        </w:tc>
      </w:tr>
      <w:tr w:rsidR="00D37DF9" w:rsidRPr="00D37DF9" w:rsidTr="00CD75CD">
        <w:tc>
          <w:tcPr>
            <w:tcW w:w="1914" w:type="dxa"/>
            <w:vMerge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915" w:type="dxa"/>
            <w:vMerge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F9" w:rsidRPr="00D37DF9" w:rsidTr="00CD75CD"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F9" w:rsidRPr="00D37DF9" w:rsidTr="00CD75CD"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F9" w:rsidRPr="00D37DF9" w:rsidTr="00CD75CD"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F9" w:rsidRPr="00D37DF9" w:rsidTr="00CD75CD"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F9" w:rsidRPr="00D37DF9" w:rsidTr="00CD75CD"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F9" w:rsidRPr="00D37DF9" w:rsidTr="00CD75CD"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F9" w:rsidRPr="00D37DF9" w:rsidTr="00CD75CD"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F9" w:rsidRPr="00D37DF9" w:rsidTr="00CD75CD"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F9" w:rsidRPr="00D37DF9" w:rsidTr="00CD75CD"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F9" w:rsidRPr="00D37DF9" w:rsidTr="00CD75CD"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F9" w:rsidRPr="00D37DF9" w:rsidTr="00CD75CD"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F9" w:rsidRPr="00D37DF9" w:rsidTr="00CD75CD"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Общий результат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14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D37DF9" w:rsidRPr="00D37DF9" w:rsidRDefault="00D37DF9" w:rsidP="00D37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5B12" w:rsidRDefault="00D45B12" w:rsidP="00D37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7DF9" w:rsidRDefault="00D37DF9" w:rsidP="00D37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85B6C" w:rsidRDefault="00685B6C" w:rsidP="00685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программный материал усвоен детьми </w:t>
      </w:r>
      <w:r w:rsidR="00AB3D57">
        <w:rPr>
          <w:rFonts w:ascii="Times New Roman" w:hAnsi="Times New Roman" w:cs="Times New Roman"/>
          <w:sz w:val="24"/>
          <w:szCs w:val="24"/>
        </w:rPr>
        <w:t xml:space="preserve">всех возрастных групп на хорошем </w:t>
      </w:r>
      <w:r>
        <w:rPr>
          <w:rFonts w:ascii="Times New Roman" w:hAnsi="Times New Roman" w:cs="Times New Roman"/>
          <w:sz w:val="24"/>
          <w:szCs w:val="24"/>
        </w:rPr>
        <w:t xml:space="preserve"> уровне.  Высокий результат по следующим разделам про</w:t>
      </w:r>
      <w:r w:rsidR="00D45B12">
        <w:rPr>
          <w:rFonts w:ascii="Times New Roman" w:hAnsi="Times New Roman" w:cs="Times New Roman"/>
          <w:sz w:val="24"/>
          <w:szCs w:val="24"/>
        </w:rPr>
        <w:t>граммы</w:t>
      </w:r>
      <w:r w:rsidR="00AB3D57">
        <w:rPr>
          <w:rFonts w:ascii="Times New Roman" w:hAnsi="Times New Roman" w:cs="Times New Roman"/>
          <w:sz w:val="24"/>
          <w:szCs w:val="24"/>
        </w:rPr>
        <w:t xml:space="preserve">: </w:t>
      </w:r>
      <w:r w:rsidR="00D37DF9">
        <w:rPr>
          <w:rFonts w:ascii="Times New Roman" w:hAnsi="Times New Roman" w:cs="Times New Roman"/>
          <w:sz w:val="24"/>
          <w:szCs w:val="24"/>
        </w:rPr>
        <w:t>физкультура – 8</w:t>
      </w:r>
      <w:r w:rsidR="00CE1C34" w:rsidRPr="00CE1C34">
        <w:rPr>
          <w:rFonts w:ascii="Times New Roman" w:hAnsi="Times New Roman" w:cs="Times New Roman"/>
          <w:sz w:val="24"/>
          <w:szCs w:val="24"/>
        </w:rPr>
        <w:t>0</w:t>
      </w:r>
      <w:r w:rsidR="00AB3D57" w:rsidRPr="00CE1C34">
        <w:rPr>
          <w:rFonts w:ascii="Times New Roman" w:hAnsi="Times New Roman" w:cs="Times New Roman"/>
          <w:sz w:val="24"/>
          <w:szCs w:val="24"/>
        </w:rPr>
        <w:t>%</w:t>
      </w:r>
      <w:r w:rsidR="00D37DF9">
        <w:rPr>
          <w:rFonts w:ascii="Times New Roman" w:hAnsi="Times New Roman" w:cs="Times New Roman"/>
          <w:sz w:val="24"/>
          <w:szCs w:val="24"/>
        </w:rPr>
        <w:t>; лепка - 95</w:t>
      </w:r>
      <w:r w:rsidR="005D702C" w:rsidRPr="00CE1C34">
        <w:rPr>
          <w:rFonts w:ascii="Times New Roman" w:hAnsi="Times New Roman" w:cs="Times New Roman"/>
          <w:sz w:val="24"/>
          <w:szCs w:val="24"/>
        </w:rPr>
        <w:t xml:space="preserve">%, </w:t>
      </w:r>
      <w:r w:rsidR="00D37DF9">
        <w:rPr>
          <w:rFonts w:ascii="Times New Roman" w:hAnsi="Times New Roman" w:cs="Times New Roman"/>
          <w:sz w:val="24"/>
          <w:szCs w:val="24"/>
        </w:rPr>
        <w:t>игра – 98%;  ОБЖ – 98%; конструирование – 87</w:t>
      </w:r>
      <w:r w:rsidR="00AB3D57" w:rsidRPr="00CE1C34">
        <w:rPr>
          <w:rFonts w:ascii="Times New Roman" w:hAnsi="Times New Roman" w:cs="Times New Roman"/>
          <w:sz w:val="24"/>
          <w:szCs w:val="24"/>
        </w:rPr>
        <w:t>%.</w:t>
      </w:r>
      <w:r w:rsidRPr="00CE1C34">
        <w:rPr>
          <w:rFonts w:ascii="Times New Roman" w:hAnsi="Times New Roman" w:cs="Times New Roman"/>
          <w:sz w:val="24"/>
          <w:szCs w:val="24"/>
        </w:rPr>
        <w:t>Средний</w:t>
      </w:r>
      <w:r w:rsidR="00D37DF9">
        <w:rPr>
          <w:rFonts w:ascii="Times New Roman" w:hAnsi="Times New Roman" w:cs="Times New Roman"/>
          <w:sz w:val="24"/>
          <w:szCs w:val="24"/>
        </w:rPr>
        <w:t xml:space="preserve"> результат: развитие речи – 55%; рисование  – 44</w:t>
      </w:r>
      <w:r w:rsidR="00CE1C34" w:rsidRPr="00CE1C34">
        <w:rPr>
          <w:rFonts w:ascii="Times New Roman" w:hAnsi="Times New Roman" w:cs="Times New Roman"/>
          <w:sz w:val="24"/>
          <w:szCs w:val="24"/>
        </w:rPr>
        <w:t>%, музыка</w:t>
      </w:r>
      <w:r w:rsidR="00AB3D57" w:rsidRPr="00CE1C34">
        <w:rPr>
          <w:rFonts w:ascii="Times New Roman" w:hAnsi="Times New Roman" w:cs="Times New Roman"/>
          <w:sz w:val="24"/>
          <w:szCs w:val="24"/>
        </w:rPr>
        <w:t xml:space="preserve"> –</w:t>
      </w:r>
      <w:r w:rsidR="00D37DF9">
        <w:rPr>
          <w:rFonts w:ascii="Times New Roman" w:hAnsi="Times New Roman" w:cs="Times New Roman"/>
          <w:sz w:val="24"/>
          <w:szCs w:val="24"/>
        </w:rPr>
        <w:t xml:space="preserve"> 54</w:t>
      </w:r>
      <w:r w:rsidR="00AB3D57" w:rsidRPr="00CE1C34">
        <w:rPr>
          <w:rFonts w:ascii="Times New Roman" w:hAnsi="Times New Roman" w:cs="Times New Roman"/>
          <w:sz w:val="24"/>
          <w:szCs w:val="24"/>
        </w:rPr>
        <w:t>%.</w:t>
      </w:r>
      <w:r w:rsidRPr="00CE1C34">
        <w:rPr>
          <w:rFonts w:ascii="Times New Roman" w:hAnsi="Times New Roman" w:cs="Times New Roman"/>
          <w:sz w:val="24"/>
          <w:szCs w:val="24"/>
        </w:rPr>
        <w:t>Низкий резу</w:t>
      </w:r>
      <w:r w:rsidR="00DC2BB3" w:rsidRPr="00CE1C34">
        <w:rPr>
          <w:rFonts w:ascii="Times New Roman" w:hAnsi="Times New Roman" w:cs="Times New Roman"/>
          <w:sz w:val="24"/>
          <w:szCs w:val="24"/>
        </w:rPr>
        <w:t xml:space="preserve">льтат: </w:t>
      </w:r>
      <w:r w:rsidR="00CE1C34" w:rsidRPr="00CE1C34">
        <w:rPr>
          <w:rFonts w:ascii="Times New Roman" w:hAnsi="Times New Roman" w:cs="Times New Roman"/>
          <w:sz w:val="24"/>
          <w:szCs w:val="24"/>
        </w:rPr>
        <w:t>0</w:t>
      </w:r>
      <w:r w:rsidR="00D45B12" w:rsidRPr="00CE1C34">
        <w:rPr>
          <w:rFonts w:ascii="Times New Roman" w:hAnsi="Times New Roman" w:cs="Times New Roman"/>
          <w:sz w:val="24"/>
          <w:szCs w:val="24"/>
        </w:rPr>
        <w:t xml:space="preserve"> </w:t>
      </w:r>
      <w:r w:rsidRPr="00CE1C34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85B6C" w:rsidRDefault="00685B6C" w:rsidP="00685B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5B12" w:rsidRDefault="00D45B12" w:rsidP="00685B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37DF9" w:rsidRDefault="00D37DF9" w:rsidP="00CF22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D37DF9" w:rsidRDefault="00D37DF9" w:rsidP="00CF22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D37DF9" w:rsidRDefault="00D37DF9" w:rsidP="00CF22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D37DF9" w:rsidRDefault="00D37DF9" w:rsidP="00CF22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685B6C" w:rsidRDefault="00685B6C" w:rsidP="00CF22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Анализ готовности воспитанников подготовительной группы МДОУ</w:t>
      </w:r>
    </w:p>
    <w:p w:rsidR="00685B6C" w:rsidRDefault="00685B6C" w:rsidP="00685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к обучению в школе.</w:t>
      </w:r>
    </w:p>
    <w:p w:rsidR="00685B6C" w:rsidRDefault="00D37DF9" w:rsidP="0068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="00685B6C">
        <w:rPr>
          <w:rFonts w:ascii="Times New Roman" w:hAnsi="Times New Roman" w:cs="Times New Roman"/>
          <w:sz w:val="24"/>
          <w:szCs w:val="24"/>
        </w:rPr>
        <w:t xml:space="preserve"> учебном году продолжила свою работу творческая лаборатория по преемственности между детским садом и школой.  Перед творческой лабораторией были поставлены следующие задачи:</w:t>
      </w:r>
    </w:p>
    <w:p w:rsidR="00685B6C" w:rsidRDefault="00685B6C" w:rsidP="00685B6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Значимость подготовки ребёнка к школе.</w:t>
      </w:r>
    </w:p>
    <w:p w:rsidR="00685B6C" w:rsidRDefault="00685B6C" w:rsidP="00685B6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Мотивационная готовность как один из важнейших компонентов психологической готовности к школе.</w:t>
      </w:r>
    </w:p>
    <w:p w:rsidR="00685B6C" w:rsidRDefault="00685B6C" w:rsidP="00685B6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эмоционального положительного отношения к школе.</w:t>
      </w:r>
    </w:p>
    <w:p w:rsidR="00685B6C" w:rsidRDefault="00685B6C" w:rsidP="0068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путями решения поставленных задач являлось тесное сотрудничество между  коллективом ДОУ и учителями СОШ.</w:t>
      </w:r>
      <w:r w:rsidR="00D37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составлен план работы лаборатории. Всю работу разбили по месяцам, так каждый месяц получилось по 2-3 мероприятия, которые были рассчитаны как на работу с детьми, так и на работу с родителями воспитанников. Также запланировали консультации для воспитателей,  совместные мероприятия воспитанников ДОУ и учеников начальных классов.</w:t>
      </w:r>
    </w:p>
    <w:p w:rsidR="00685B6C" w:rsidRDefault="00685B6C" w:rsidP="0068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Мероприятия, проводимые по плану лаборатории, вызвали большой интерес, как у детей, так и родителей воспитанников. У детей сформировалось положительное отношение к школе. Родители воспитанников осознали значимость подготовки детей к школе.</w:t>
      </w:r>
    </w:p>
    <w:p w:rsidR="00685B6C" w:rsidRDefault="00685B6C" w:rsidP="0068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для воспитателей, а также непосредственное общение воспитателей и учителей начальных классов тоже дали положительные результаты. Воспитатели более полно получили представления о том, какие требования ставит перед первоклассниками школа. Педагоги СОШ узнали специфику работы в ДОУ.</w:t>
      </w:r>
    </w:p>
    <w:p w:rsidR="00685B6C" w:rsidRDefault="00685B6C" w:rsidP="0068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диагностики в конце учебного года показали, что работа лаборатории дала положительные результаты, качество подготовки детей к обучению в школе поднялось на более высокий уровень.</w:t>
      </w:r>
    </w:p>
    <w:p w:rsidR="00685B6C" w:rsidRDefault="00685B6C" w:rsidP="0068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последнем заседании лаборатории педагоги пришли к единому мнению, что работу в этом направлении необходимо продолжить, расширить совместную базу наработок, чаще привлекать родителей к совместным мероприятиям.</w:t>
      </w:r>
    </w:p>
    <w:p w:rsidR="00685B6C" w:rsidRDefault="00685B6C" w:rsidP="00685B6C">
      <w:pPr>
        <w:rPr>
          <w:rFonts w:ascii="Times New Roman" w:hAnsi="Times New Roman" w:cs="Times New Roman"/>
          <w:sz w:val="24"/>
          <w:szCs w:val="24"/>
        </w:rPr>
      </w:pPr>
      <w:r w:rsidRPr="00033D8E">
        <w:rPr>
          <w:rFonts w:ascii="Times New Roman" w:hAnsi="Times New Roman" w:cs="Times New Roman"/>
          <w:sz w:val="24"/>
          <w:szCs w:val="24"/>
        </w:rPr>
        <w:t>В</w:t>
      </w:r>
      <w:r w:rsidR="00D37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течение года с детьми проводилась развивающая работа по формированию коммуникативных навыков, развитию произвольности в поведении и продуктивного воображения </w:t>
      </w:r>
    </w:p>
    <w:p w:rsidR="00685B6C" w:rsidRDefault="00685B6C" w:rsidP="00685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уделялось внимание развитию познавательных способностей (игры на развитие логического мышления, на ориентацию в пространстве с использованием схемы и словесной инструкции; на развитие зрительной, слуховой и тактильной памяти, знакомство с различными способами запоминания), совершенствовались графические навыки. Были разработаны рекомендации воспитателям и родителям по сопровождению ребенка в период кризиса 7 лет и развитию необходимых навыков и способностей, способствующих формированию психологической готовности ребенка к школе. </w:t>
      </w:r>
    </w:p>
    <w:p w:rsidR="00685B6C" w:rsidRDefault="00685B6C" w:rsidP="00685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 результатам диагностики психологической готовности детей к обучению в шк</w:t>
      </w:r>
      <w:r w:rsidR="00D37DF9">
        <w:rPr>
          <w:rFonts w:ascii="Times New Roman" w:hAnsi="Times New Roman" w:cs="Times New Roman"/>
          <w:sz w:val="24"/>
          <w:szCs w:val="24"/>
        </w:rPr>
        <w:t>оле, проведенной в сентябре 2021</w:t>
      </w:r>
      <w:r>
        <w:rPr>
          <w:rFonts w:ascii="Times New Roman" w:hAnsi="Times New Roman" w:cs="Times New Roman"/>
          <w:sz w:val="24"/>
          <w:szCs w:val="24"/>
        </w:rPr>
        <w:t xml:space="preserve"> г. у детей  были выявлены  показатели, требующие дальнейшей работы. В основной своей массе дети показали средний уровень по </w:t>
      </w:r>
      <w:r w:rsidR="00D45B12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702AEA">
        <w:rPr>
          <w:rFonts w:ascii="Times New Roman" w:hAnsi="Times New Roman" w:cs="Times New Roman"/>
          <w:sz w:val="24"/>
          <w:szCs w:val="24"/>
        </w:rPr>
        <w:t>эмоциональной сферы (52</w:t>
      </w:r>
      <w:r w:rsidRPr="00107DE3">
        <w:rPr>
          <w:rFonts w:ascii="Times New Roman" w:hAnsi="Times New Roman" w:cs="Times New Roman"/>
          <w:sz w:val="24"/>
          <w:szCs w:val="24"/>
        </w:rPr>
        <w:t>%),</w:t>
      </w:r>
      <w:r w:rsidR="00702AEA">
        <w:rPr>
          <w:rFonts w:ascii="Times New Roman" w:hAnsi="Times New Roman" w:cs="Times New Roman"/>
          <w:sz w:val="24"/>
          <w:szCs w:val="24"/>
        </w:rPr>
        <w:t xml:space="preserve"> познавательных способностей (54</w:t>
      </w:r>
      <w:r w:rsidRPr="00107DE3">
        <w:rPr>
          <w:rFonts w:ascii="Times New Roman" w:hAnsi="Times New Roman" w:cs="Times New Roman"/>
          <w:sz w:val="24"/>
          <w:szCs w:val="24"/>
        </w:rPr>
        <w:t>%), по ра</w:t>
      </w:r>
      <w:r w:rsidR="00702AEA">
        <w:rPr>
          <w:rFonts w:ascii="Times New Roman" w:hAnsi="Times New Roman" w:cs="Times New Roman"/>
          <w:sz w:val="24"/>
          <w:szCs w:val="24"/>
        </w:rPr>
        <w:t>звитию коммуникативной сферы (48</w:t>
      </w:r>
      <w:r w:rsidRPr="00107DE3">
        <w:rPr>
          <w:rFonts w:ascii="Times New Roman" w:hAnsi="Times New Roman" w:cs="Times New Roman"/>
          <w:sz w:val="24"/>
          <w:szCs w:val="24"/>
        </w:rPr>
        <w:t>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B6C" w:rsidRDefault="00685B6C" w:rsidP="00685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течение года с детьми проводилась развивающая работа по формированию коммуникативных навыков, развитию произвольности в поведении и продуктивного воображения </w:t>
      </w:r>
    </w:p>
    <w:p w:rsidR="00685B6C" w:rsidRDefault="00685B6C" w:rsidP="00685B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Также уделялось внимание развитию познавательных способностей (игры на развитие логического мышления, на ориентацию в пространстве с использованием схемы и словесной инструкции; на развитие зрительной, слуховой и тактильной памяти, знакомство с различными способами запоминания), совершенствовались графические навыки. Были разработаны рекомендации воспитателям и родителям по сопровождению ребенка в период кризиса 7 лет и развитию необходимых навыков и способностей, способствующих формированию психологической готовности ребенка к школе. </w:t>
      </w:r>
    </w:p>
    <w:p w:rsidR="00685B6C" w:rsidRDefault="00685B6C" w:rsidP="00685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D8E" w:rsidRDefault="00685B6C" w:rsidP="00033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готовности воспитанников подготовительной группы</w:t>
      </w:r>
    </w:p>
    <w:p w:rsidR="00685B6C" w:rsidRDefault="00685B6C" w:rsidP="00033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обучению в школе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2126"/>
      </w:tblGrid>
      <w:tr w:rsidR="00702AEA" w:rsidTr="00702A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EA" w:rsidRPr="00033D8E" w:rsidRDefault="00702AE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усвоения детьми программного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EA" w:rsidRPr="00033D8E" w:rsidRDefault="00702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033D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2AEA" w:rsidTr="00702A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EA" w:rsidRPr="00033D8E" w:rsidRDefault="00702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уровень готовности к обучению в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EA" w:rsidRPr="00CE1C34" w:rsidRDefault="00D37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02AEA" w:rsidRPr="00CE1C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2AEA" w:rsidTr="00702A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EA" w:rsidRPr="00033D8E" w:rsidRDefault="00702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D8E">
              <w:rPr>
                <w:rFonts w:ascii="Times New Roman" w:hAnsi="Times New Roman" w:cs="Times New Roman"/>
                <w:sz w:val="24"/>
                <w:szCs w:val="24"/>
              </w:rPr>
              <w:t>Средний уровень готовности к обучению в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EA" w:rsidRPr="00CE1C34" w:rsidRDefault="00D37DF9" w:rsidP="00CF2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2AEA" w:rsidRPr="00CE1C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2AEA" w:rsidTr="00702A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EA" w:rsidRPr="00033D8E" w:rsidRDefault="00702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D8E">
              <w:rPr>
                <w:rFonts w:ascii="Times New Roman" w:hAnsi="Times New Roman" w:cs="Times New Roman"/>
                <w:sz w:val="24"/>
                <w:szCs w:val="24"/>
              </w:rPr>
              <w:t>Низкий уровень готовности к обучению в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EA" w:rsidRPr="00CE1C34" w:rsidRDefault="00CE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2AEA" w:rsidRPr="00CE1C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85B6C" w:rsidRDefault="00685B6C" w:rsidP="0068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DE3" w:rsidRPr="00702AEA" w:rsidRDefault="00685B6C" w:rsidP="00702AE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таким образом, сравнительный анализ рез</w:t>
      </w:r>
      <w:r w:rsidR="00702AEA">
        <w:rPr>
          <w:rFonts w:ascii="Times New Roman" w:hAnsi="Times New Roman" w:cs="Times New Roman"/>
          <w:sz w:val="24"/>
          <w:szCs w:val="28"/>
        </w:rPr>
        <w:t>у</w:t>
      </w:r>
      <w:r w:rsidR="00D37DF9">
        <w:rPr>
          <w:rFonts w:ascii="Times New Roman" w:hAnsi="Times New Roman" w:cs="Times New Roman"/>
          <w:sz w:val="24"/>
          <w:szCs w:val="28"/>
        </w:rPr>
        <w:t>льтатов деятельности ДОУ за 2021 – 2022</w:t>
      </w:r>
      <w:r>
        <w:rPr>
          <w:rFonts w:ascii="Times New Roman" w:hAnsi="Times New Roman" w:cs="Times New Roman"/>
          <w:sz w:val="24"/>
          <w:szCs w:val="28"/>
        </w:rPr>
        <w:t xml:space="preserve"> учебный год,  в подготовке детей дошкольного возраста к обучению в школе,  показывает стабильность и позитивную динамику знаний, умений, навыков детей в соответствии с требованиями стандартов дошкольного образования</w:t>
      </w:r>
    </w:p>
    <w:p w:rsidR="00685B6C" w:rsidRDefault="00685B6C" w:rsidP="00685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</w:t>
      </w:r>
      <w:r w:rsidR="00AD4A24">
        <w:rPr>
          <w:rFonts w:ascii="Times New Roman" w:hAnsi="Times New Roman" w:cs="Times New Roman"/>
          <w:b/>
          <w:bCs/>
          <w:sz w:val="28"/>
          <w:szCs w:val="28"/>
        </w:rPr>
        <w:t>аты методической работы за  2021</w:t>
      </w:r>
      <w:r w:rsidR="00D37DF9">
        <w:rPr>
          <w:rFonts w:ascii="Times New Roman" w:hAnsi="Times New Roman" w:cs="Times New Roman"/>
          <w:b/>
          <w:bCs/>
          <w:sz w:val="28"/>
          <w:szCs w:val="28"/>
        </w:rPr>
        <w:t>-2022</w:t>
      </w:r>
      <w:r w:rsidR="00CF226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85B6C" w:rsidRDefault="00685B6C" w:rsidP="0068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6C" w:rsidRDefault="00685B6C" w:rsidP="00685B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1.Сведения о повышении квалификации сотрудников.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2682"/>
        <w:gridCol w:w="2062"/>
        <w:gridCol w:w="4299"/>
      </w:tblGrid>
      <w:tr w:rsidR="00685B6C" w:rsidTr="00685B6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Ф.И.О.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прохождение курсов</w:t>
            </w:r>
          </w:p>
        </w:tc>
      </w:tr>
      <w:tr w:rsidR="00685B6C" w:rsidTr="00AD4A24">
        <w:trPr>
          <w:trHeight w:val="7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6C" w:rsidRDefault="00D3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Е.М.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6C" w:rsidRPr="00AD4A24" w:rsidRDefault="00AD4A24" w:rsidP="00CF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24">
              <w:rPr>
                <w:rFonts w:ascii="Times New Roman" w:hAnsi="Times New Roman" w:cs="Times New Roman"/>
                <w:sz w:val="24"/>
                <w:szCs w:val="24"/>
              </w:rPr>
              <w:t>ГБОУ ДПО Тверской областной ИУУ</w:t>
            </w:r>
          </w:p>
          <w:p w:rsidR="00AD4A24" w:rsidRPr="00CF2260" w:rsidRDefault="00AD4A24" w:rsidP="00CF2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A24">
              <w:rPr>
                <w:rFonts w:ascii="Times New Roman" w:hAnsi="Times New Roman" w:cs="Times New Roman"/>
                <w:sz w:val="24"/>
                <w:szCs w:val="24"/>
              </w:rPr>
              <w:t>11.11.2021г.</w:t>
            </w:r>
          </w:p>
        </w:tc>
      </w:tr>
    </w:tbl>
    <w:p w:rsidR="00D37DF9" w:rsidRDefault="00D37DF9" w:rsidP="00685B6C">
      <w:pPr>
        <w:rPr>
          <w:rFonts w:ascii="Times New Roman" w:hAnsi="Times New Roman" w:cs="Times New Roman"/>
          <w:b/>
          <w:sz w:val="24"/>
          <w:szCs w:val="24"/>
        </w:rPr>
      </w:pPr>
    </w:p>
    <w:p w:rsidR="00685B6C" w:rsidRDefault="00AD4A24" w:rsidP="00685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85B6C">
        <w:rPr>
          <w:rFonts w:ascii="Times New Roman" w:hAnsi="Times New Roman" w:cs="Times New Roman"/>
          <w:b/>
          <w:sz w:val="24"/>
          <w:szCs w:val="24"/>
        </w:rPr>
        <w:t xml:space="preserve">2. Итоги аттестации </w:t>
      </w:r>
      <w:proofErr w:type="spellStart"/>
      <w:r w:rsidR="00685B6C">
        <w:rPr>
          <w:rFonts w:ascii="Times New Roman" w:hAnsi="Times New Roman" w:cs="Times New Roman"/>
          <w:b/>
          <w:sz w:val="24"/>
          <w:szCs w:val="24"/>
        </w:rPr>
        <w:t>педкадров</w:t>
      </w:r>
      <w:proofErr w:type="spellEnd"/>
      <w:r w:rsidR="00685B6C">
        <w:rPr>
          <w:rFonts w:ascii="Times New Roman" w:hAnsi="Times New Roman" w:cs="Times New Roman"/>
          <w:b/>
          <w:sz w:val="24"/>
          <w:szCs w:val="24"/>
        </w:rPr>
        <w:t xml:space="preserve"> МДОУ. </w:t>
      </w:r>
    </w:p>
    <w:p w:rsidR="00033D8E" w:rsidRDefault="00033D8E" w:rsidP="00033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8E">
        <w:rPr>
          <w:rFonts w:ascii="Times New Roman" w:hAnsi="Times New Roman" w:cs="Times New Roman"/>
          <w:b/>
          <w:sz w:val="24"/>
          <w:szCs w:val="24"/>
        </w:rPr>
        <w:t>Сведения о педагогах МДОУ детский сад д. Стан,</w:t>
      </w:r>
    </w:p>
    <w:p w:rsidR="00033D8E" w:rsidRPr="00033D8E" w:rsidRDefault="00033D8E" w:rsidP="00033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3D8E">
        <w:rPr>
          <w:rFonts w:ascii="Times New Roman" w:hAnsi="Times New Roman" w:cs="Times New Roman"/>
          <w:b/>
          <w:sz w:val="24"/>
          <w:szCs w:val="24"/>
        </w:rPr>
        <w:t>про</w:t>
      </w:r>
      <w:r w:rsidR="00AD4A24">
        <w:rPr>
          <w:rFonts w:ascii="Times New Roman" w:hAnsi="Times New Roman" w:cs="Times New Roman"/>
          <w:b/>
          <w:sz w:val="24"/>
          <w:szCs w:val="24"/>
        </w:rPr>
        <w:t>шедших</w:t>
      </w:r>
      <w:proofErr w:type="gramEnd"/>
      <w:r w:rsidR="00AD4A24">
        <w:rPr>
          <w:rFonts w:ascii="Times New Roman" w:hAnsi="Times New Roman" w:cs="Times New Roman"/>
          <w:b/>
          <w:sz w:val="24"/>
          <w:szCs w:val="24"/>
        </w:rPr>
        <w:t xml:space="preserve"> аттестацию на СЗД  в 2021</w:t>
      </w:r>
      <w:r w:rsidR="00CF2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CE3">
        <w:rPr>
          <w:rFonts w:ascii="Times New Roman" w:hAnsi="Times New Roman" w:cs="Times New Roman"/>
          <w:b/>
          <w:sz w:val="24"/>
          <w:szCs w:val="24"/>
        </w:rPr>
        <w:t>-</w:t>
      </w:r>
      <w:r w:rsidR="00AD4A2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033D8E">
        <w:rPr>
          <w:rFonts w:ascii="Times New Roman" w:hAnsi="Times New Roman" w:cs="Times New Roman"/>
          <w:b/>
          <w:sz w:val="24"/>
          <w:szCs w:val="24"/>
        </w:rPr>
        <w:t xml:space="preserve"> уч</w:t>
      </w:r>
      <w:r>
        <w:rPr>
          <w:rFonts w:ascii="Times New Roman" w:hAnsi="Times New Roman" w:cs="Times New Roman"/>
          <w:b/>
          <w:sz w:val="24"/>
          <w:szCs w:val="24"/>
        </w:rPr>
        <w:t xml:space="preserve">ебном </w:t>
      </w:r>
      <w:r w:rsidRPr="00033D8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33D8E" w:rsidRPr="00033D8E" w:rsidRDefault="00033D8E" w:rsidP="00033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4643"/>
      </w:tblGrid>
      <w:tr w:rsidR="00033D8E" w:rsidRPr="00033D8E" w:rsidTr="00F93B3F">
        <w:tc>
          <w:tcPr>
            <w:tcW w:w="648" w:type="dxa"/>
          </w:tcPr>
          <w:p w:rsidR="00033D8E" w:rsidRPr="00033D8E" w:rsidRDefault="00033D8E" w:rsidP="00033D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3D8E" w:rsidRPr="00033D8E" w:rsidRDefault="00033D8E" w:rsidP="00033D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33D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3D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3D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0" w:type="dxa"/>
          </w:tcPr>
          <w:p w:rsidR="00033D8E" w:rsidRPr="00033D8E" w:rsidRDefault="00033D8E" w:rsidP="00033D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8E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643" w:type="dxa"/>
          </w:tcPr>
          <w:p w:rsidR="00033D8E" w:rsidRPr="00033D8E" w:rsidRDefault="00033D8E" w:rsidP="00033D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8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аттестации</w:t>
            </w:r>
          </w:p>
        </w:tc>
      </w:tr>
      <w:tr w:rsidR="00033D8E" w:rsidRPr="00033D8E" w:rsidTr="00F93B3F">
        <w:tc>
          <w:tcPr>
            <w:tcW w:w="648" w:type="dxa"/>
          </w:tcPr>
          <w:p w:rsidR="00033D8E" w:rsidRPr="00033D8E" w:rsidRDefault="00033D8E" w:rsidP="00033D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:rsidR="00033D8E" w:rsidRPr="00033D8E" w:rsidRDefault="00AD4A24" w:rsidP="00033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Е.М.</w:t>
            </w:r>
          </w:p>
        </w:tc>
        <w:tc>
          <w:tcPr>
            <w:tcW w:w="4643" w:type="dxa"/>
          </w:tcPr>
          <w:p w:rsidR="00033D8E" w:rsidRPr="00AD4A24" w:rsidRDefault="00AD4A24" w:rsidP="00933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A24">
              <w:rPr>
                <w:rFonts w:ascii="Times New Roman" w:hAnsi="Times New Roman" w:cs="Times New Roman"/>
                <w:b/>
                <w:sz w:val="24"/>
                <w:szCs w:val="24"/>
              </w:rPr>
              <w:t>11.05.2022г.</w:t>
            </w:r>
          </w:p>
        </w:tc>
      </w:tr>
    </w:tbl>
    <w:p w:rsidR="00685B6C" w:rsidRDefault="00AD4A24" w:rsidP="00AD4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85B6C">
        <w:rPr>
          <w:rFonts w:ascii="Times New Roman" w:hAnsi="Times New Roman" w:cs="Times New Roman"/>
          <w:b/>
          <w:sz w:val="24"/>
          <w:szCs w:val="24"/>
        </w:rPr>
        <w:t xml:space="preserve">3. Анализ </w:t>
      </w:r>
      <w:r>
        <w:rPr>
          <w:rFonts w:ascii="Times New Roman" w:hAnsi="Times New Roman" w:cs="Times New Roman"/>
          <w:b/>
          <w:sz w:val="24"/>
          <w:szCs w:val="24"/>
        </w:rPr>
        <w:t>выполнения годовых задач за 2021-2022</w:t>
      </w:r>
      <w:r w:rsidR="00BB4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B6C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685B6C" w:rsidRDefault="00685B6C" w:rsidP="0068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E3" w:rsidRPr="00933CE3" w:rsidRDefault="00685B6C" w:rsidP="00933CE3">
      <w:pPr>
        <w:spacing w:line="240" w:lineRule="exact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 прошедшем учебном году перед коллектив</w:t>
      </w:r>
      <w:r w:rsidR="00933C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ом ДОУ стояли следующие задачи:</w:t>
      </w:r>
    </w:p>
    <w:p w:rsidR="00CF2260" w:rsidRPr="005675D1" w:rsidRDefault="00CF2260" w:rsidP="00CF2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FD8" w:rsidRPr="00AD4A24" w:rsidRDefault="00955FD8" w:rsidP="00AD4A2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созданию условий в ДОО для сохранения и укрепления здоровья детей раннего дошкольного возраста и обеспечения их полноценного физического развития.</w:t>
      </w:r>
    </w:p>
    <w:p w:rsidR="00955FD8" w:rsidRDefault="00955FD8" w:rsidP="00955FD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 способствовать созданию условий для художественно-эстетического развития детей.</w:t>
      </w:r>
    </w:p>
    <w:p w:rsidR="00955FD8" w:rsidRPr="00AD4A24" w:rsidRDefault="00955FD8" w:rsidP="00AD4A2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2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BE4">
        <w:rPr>
          <w:rFonts w:ascii="Times New Roman" w:hAnsi="Times New Roman" w:cs="Times New Roman"/>
          <w:sz w:val="24"/>
          <w:szCs w:val="24"/>
        </w:rPr>
        <w:t>Развивать экологическую культуру, познавательный интерес, интеллектуально-творческий потенциал каждого ребенка через проектно-исследовательскую деятельность.</w:t>
      </w:r>
    </w:p>
    <w:p w:rsidR="00955FD8" w:rsidRPr="005675D1" w:rsidRDefault="00955FD8" w:rsidP="00955F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81E0D">
        <w:rPr>
          <w:rFonts w:ascii="Times New Roman" w:hAnsi="Times New Roman" w:cs="Times New Roman"/>
          <w:sz w:val="24"/>
          <w:szCs w:val="24"/>
        </w:rPr>
        <w:t>Совершенствовать систему работы МДОУ</w:t>
      </w:r>
      <w:r>
        <w:rPr>
          <w:rFonts w:ascii="Times New Roman" w:hAnsi="Times New Roman" w:cs="Times New Roman"/>
          <w:sz w:val="24"/>
          <w:szCs w:val="24"/>
        </w:rPr>
        <w:t xml:space="preserve"> и семьи  в вопросах патриотического воспитания дошкольников.</w:t>
      </w:r>
    </w:p>
    <w:p w:rsidR="00685B6C" w:rsidRDefault="00685B6C" w:rsidP="0068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FD8" w:rsidRDefault="00955FD8" w:rsidP="00955FD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9260D">
        <w:rPr>
          <w:rFonts w:ascii="Times New Roman" w:hAnsi="Times New Roman"/>
          <w:b/>
          <w:bCs/>
          <w:sz w:val="24"/>
          <w:szCs w:val="24"/>
        </w:rPr>
        <w:t>Методическое обеспечение годовых задач</w:t>
      </w:r>
    </w:p>
    <w:p w:rsidR="00955FD8" w:rsidRDefault="00955FD8" w:rsidP="00955FD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9260D">
        <w:rPr>
          <w:rFonts w:ascii="Times New Roman" w:hAnsi="Times New Roman"/>
          <w:bCs/>
          <w:sz w:val="24"/>
          <w:szCs w:val="24"/>
        </w:rPr>
        <w:t>Решение годовых задач осуществлялось через следующие мероприятия:</w:t>
      </w:r>
    </w:p>
    <w:tbl>
      <w:tblPr>
        <w:tblW w:w="1028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3677"/>
        <w:gridCol w:w="755"/>
        <w:gridCol w:w="938"/>
        <w:gridCol w:w="459"/>
        <w:gridCol w:w="2100"/>
      </w:tblGrid>
      <w:tr w:rsidR="00955FD8" w:rsidRPr="00B53764" w:rsidTr="000500F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55FD8" w:rsidRPr="00B53764" w:rsidTr="000500FC"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Default="00955FD8" w:rsidP="000500FC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rFonts w:ascii="Times New Roman" w:hAnsi="Times New Roman"/>
                <w:lang w:val="ru-RU"/>
              </w:rPr>
            </w:pPr>
            <w:r w:rsidRPr="00E96C96">
              <w:rPr>
                <w:rFonts w:ascii="Times New Roman" w:hAnsi="Times New Roman"/>
                <w:b/>
                <w:bCs/>
                <w:lang w:val="ru-RU"/>
              </w:rPr>
              <w:t xml:space="preserve">1.  </w:t>
            </w:r>
            <w:r w:rsidRPr="00E63054">
              <w:rPr>
                <w:rFonts w:ascii="Times New Roman" w:hAnsi="Times New Roman"/>
                <w:b/>
                <w:bCs/>
                <w:lang w:val="ru-RU"/>
              </w:rPr>
              <w:t xml:space="preserve">Годовая задача:   </w:t>
            </w:r>
            <w:r w:rsidRPr="00E63054">
              <w:rPr>
                <w:rFonts w:ascii="Times New Roman" w:hAnsi="Times New Roman"/>
                <w:lang w:val="ru-RU"/>
              </w:rPr>
              <w:t xml:space="preserve">Способствовать созданию условий для художественно-эстетического </w:t>
            </w:r>
            <w:r w:rsidRPr="00E63054">
              <w:rPr>
                <w:rFonts w:ascii="Times New Roman" w:hAnsi="Times New Roman"/>
                <w:lang w:val="ru-RU"/>
              </w:rPr>
              <w:lastRenderedPageBreak/>
              <w:t>развития детей.</w:t>
            </w:r>
          </w:p>
          <w:p w:rsidR="00955FD8" w:rsidRPr="0031777D" w:rsidRDefault="00955FD8" w:rsidP="000500FC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rFonts w:ascii="Times New Roman" w:hAnsi="Times New Roman"/>
                <w:color w:val="111111"/>
                <w:lang w:val="ru-RU"/>
              </w:rPr>
            </w:pPr>
            <w:r w:rsidRPr="00E63054">
              <w:rPr>
                <w:rFonts w:ascii="Arial" w:hAnsi="Arial" w:cs="Arial"/>
                <w:color w:val="111111"/>
                <w:sz w:val="26"/>
                <w:szCs w:val="26"/>
                <w:lang w:val="ru-RU"/>
              </w:rPr>
              <w:t xml:space="preserve"> </w:t>
            </w:r>
            <w:r w:rsidRPr="003F55A0">
              <w:rPr>
                <w:rFonts w:ascii="Times New Roman" w:hAnsi="Times New Roman"/>
                <w:color w:val="111111"/>
                <w:lang w:val="ru-RU"/>
              </w:rPr>
              <w:t>Основная цель педагогического коллектива ДОУ - </w:t>
            </w:r>
            <w:r w:rsidRPr="003F55A0">
              <w:rPr>
                <w:rFonts w:ascii="Times New Roman" w:hAnsi="Times New Roman"/>
                <w:b/>
                <w:bCs/>
                <w:color w:val="111111"/>
                <w:bdr w:val="none" w:sz="0" w:space="0" w:color="auto" w:frame="1"/>
                <w:lang w:val="ru-RU"/>
              </w:rPr>
              <w:t>развитие</w:t>
            </w:r>
            <w:r w:rsidRPr="003F55A0">
              <w:rPr>
                <w:rFonts w:ascii="Times New Roman" w:hAnsi="Times New Roman"/>
                <w:color w:val="111111"/>
                <w:lang w:val="ru-RU"/>
              </w:rPr>
              <w:t> творческого потенциала ребенка, </w:t>
            </w:r>
            <w:r w:rsidRPr="003F55A0">
              <w:rPr>
                <w:rFonts w:ascii="Times New Roman" w:hAnsi="Times New Roman"/>
                <w:b/>
                <w:bCs/>
                <w:color w:val="111111"/>
                <w:bdr w:val="none" w:sz="0" w:space="0" w:color="auto" w:frame="1"/>
                <w:lang w:val="ru-RU"/>
              </w:rPr>
              <w:t>создание условий для его самореализации</w:t>
            </w:r>
            <w:r w:rsidRPr="003F55A0">
              <w:rPr>
                <w:rFonts w:ascii="Times New Roman" w:hAnsi="Times New Roman"/>
                <w:color w:val="111111"/>
                <w:lang w:val="ru-RU"/>
              </w:rPr>
              <w:t>.</w:t>
            </w:r>
          </w:p>
        </w:tc>
      </w:tr>
      <w:tr w:rsidR="00955FD8" w:rsidRPr="00B53764" w:rsidTr="000500F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3F55A0" w:rsidRDefault="00955FD8" w:rsidP="000500FC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af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E63054">
              <w:rPr>
                <w:rStyle w:val="af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Создание  условий для свободной самостоятельной деятельности и развития</w:t>
            </w:r>
            <w:r w:rsidRPr="00E6305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представлений о многообразии окружающего мира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955FD8" w:rsidRPr="003F55A0" w:rsidRDefault="00955FD8" w:rsidP="000500FC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«</w:t>
            </w:r>
            <w:r w:rsidRPr="00E63054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Нетрадиционное рисование как средство художественно-эстетического развития младших дошкольников</w:t>
            </w: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А.Ю.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55FD8" w:rsidRPr="00B53764" w:rsidTr="000500F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(муниципальный)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1.Районный фестиваль детского творч</w:t>
            </w:r>
            <w:r w:rsidR="00AD4A24">
              <w:rPr>
                <w:rFonts w:ascii="Times New Roman" w:hAnsi="Times New Roman" w:cs="Times New Roman"/>
                <w:sz w:val="24"/>
                <w:szCs w:val="24"/>
              </w:rPr>
              <w:t>ества «Улыбка радуги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2.Смотр –</w:t>
            </w:r>
            <w:r w:rsidR="00AD4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AD4A24">
              <w:rPr>
                <w:rFonts w:ascii="Times New Roman" w:hAnsi="Times New Roman" w:cs="Times New Roman"/>
                <w:sz w:val="24"/>
                <w:szCs w:val="24"/>
              </w:rPr>
              <w:t>«Подарок для мамы»</w:t>
            </w:r>
          </w:p>
          <w:p w:rsidR="00955FD8" w:rsidRPr="00B53764" w:rsidRDefault="00AD4A24" w:rsidP="00AD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3.Конкурс рисунков «Наши защитники»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24" w:rsidRDefault="00AD4A24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55FD8" w:rsidRDefault="00AD4A24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55FD8" w:rsidRPr="00B53764" w:rsidTr="000500FC">
        <w:trPr>
          <w:trHeight w:val="56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№2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3E1A41" w:rsidRDefault="00955FD8" w:rsidP="000500FC">
            <w:pPr>
              <w:tabs>
                <w:tab w:val="num" w:pos="720"/>
              </w:tabs>
              <w:spacing w:after="0" w:line="240" w:lineRule="exact"/>
              <w:ind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41">
              <w:rPr>
                <w:rFonts w:ascii="Times New Roman" w:hAnsi="Times New Roman" w:cs="Times New Roman"/>
                <w:b/>
                <w:sz w:val="24"/>
                <w:szCs w:val="24"/>
              </w:rPr>
              <w:t>«      «</w:t>
            </w:r>
            <w:r w:rsidRPr="003E1A4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3E1A41">
              <w:rPr>
                <w:rStyle w:val="af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</w:t>
            </w:r>
            <w:r w:rsidRPr="003E1A41">
              <w:rPr>
                <w:rStyle w:val="af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1A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творческого потенциала ребенка, </w:t>
            </w:r>
            <w:r w:rsidRPr="003E1A41">
              <w:rPr>
                <w:rStyle w:val="af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создание условий для его самореализации</w:t>
            </w:r>
            <w:r w:rsidRPr="003E1A41">
              <w:rPr>
                <w:rStyle w:val="af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3E1A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AD4A2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2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AD4A2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24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955FD8" w:rsidRPr="00B53764" w:rsidTr="000500FC">
        <w:trPr>
          <w:trHeight w:val="64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Сотрудничество с родителями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3F55A0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Консультации на тему </w:t>
            </w:r>
            <w:r w:rsidRPr="003F55A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Приобщаем ребенка к изобразительному искусству</w:t>
            </w:r>
            <w:r w:rsidRPr="003F55A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3F55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3F55A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«Рисуем вместе с ребенком»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3F55A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r w:rsidRPr="003F55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омочь родителям понять как через изобразительную деятельность ребенок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55A0">
              <w:rPr>
                <w:rStyle w:val="af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самовыражается</w:t>
            </w:r>
            <w:proofErr w:type="spellEnd"/>
            <w:r w:rsidRPr="003F55A0">
              <w:rPr>
                <w:rStyle w:val="af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как личность</w:t>
            </w:r>
            <w:r w:rsidRPr="003F55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5FD8" w:rsidRPr="00B53764" w:rsidTr="000500FC">
        <w:trPr>
          <w:trHeight w:val="64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по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М.Б.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Е.М.</w:t>
            </w:r>
          </w:p>
        </w:tc>
      </w:tr>
      <w:tr w:rsidR="00955FD8" w:rsidRPr="00B53764" w:rsidTr="000500F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кабинета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31777D" w:rsidRDefault="00955FD8" w:rsidP="000500FC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305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Худо</w:t>
            </w:r>
            <w:r w:rsidRPr="0031777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жественно-эстетическое развитие </w:t>
            </w:r>
            <w:r w:rsidRPr="00E6305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дошкольников</w:t>
            </w: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955FD8" w:rsidRDefault="00955FD8" w:rsidP="000500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</w:t>
            </w:r>
            <w:r w:rsidRPr="003F55A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уществляется непосредственно по </w:t>
            </w: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образовательным </w:t>
            </w: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областям</w:t>
            </w: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 </w:t>
            </w:r>
            <w:r w:rsidRPr="00E6305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«Познание»</w:t>
            </w: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</w:p>
          <w:p w:rsidR="00955FD8" w:rsidRPr="0031777D" w:rsidRDefault="00955FD8" w:rsidP="000500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E6305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«Коммуникация»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E6305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«Чтение </w:t>
            </w:r>
            <w:r w:rsidRPr="00E63054">
              <w:rPr>
                <w:rFonts w:ascii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художественной литературы</w:t>
            </w:r>
            <w:r w:rsidRPr="00E6305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6305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E63054">
              <w:rPr>
                <w:rFonts w:ascii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Художественное творчество</w:t>
            </w:r>
            <w:r w:rsidRPr="00E6305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6305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«Музыка»</w:t>
            </w: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955FD8" w:rsidRPr="003F55A0" w:rsidRDefault="00955FD8" w:rsidP="000500FC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</w:t>
            </w:r>
            <w:r w:rsidRPr="00E97CE8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«Взаимосвязь детского экспериментирования и художественно — эстетического развития дошкольников».</w:t>
            </w:r>
          </w:p>
          <w:p w:rsidR="00955FD8" w:rsidRPr="00B53764" w:rsidRDefault="00955FD8" w:rsidP="00AD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папки  новыми презентациями.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5FD8" w:rsidRPr="00B53764" w:rsidTr="000500FC"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53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Годовая задача: Развивать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экологическую культуру, </w:t>
            </w:r>
            <w:r w:rsidRPr="00B5376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интерес, интеллектуально-творческий потенциал каждого ребенка через проектно-исследовательскую деятельность.</w:t>
            </w:r>
          </w:p>
        </w:tc>
      </w:tr>
      <w:tr w:rsidR="00955FD8" w:rsidRPr="00B53764" w:rsidTr="000500FC">
        <w:trPr>
          <w:trHeight w:val="168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1.«Проектный метод в Учреждении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 xml:space="preserve"> «Условия оптимизации развития познавательной активности детей»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.«Экспериментальная деятельность в ДОУ»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.«Организация форм партнерской исследовательской деятельности в игре»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.«Развитие познавательных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дошкольников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тропе»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Сентябрь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 </w:t>
            </w:r>
          </w:p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Май 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D8" w:rsidRPr="00B53764" w:rsidTr="000500FC">
        <w:trPr>
          <w:trHeight w:val="27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тропа  в 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ДОУ»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(новые остановки)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55FD8" w:rsidRPr="00B53764" w:rsidTr="000500F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познавательно-исследовательской деятельности через организацию детского экспериментирования»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955FD8" w:rsidRPr="00B53764" w:rsidTr="000500F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Экспериментально-исследовательская деятельность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М.Б.</w:t>
            </w:r>
          </w:p>
        </w:tc>
      </w:tr>
      <w:tr w:rsidR="00955FD8" w:rsidRPr="00B53764" w:rsidTr="000500F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Pr="00B53764" w:rsidRDefault="00AD4A24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="00955FD8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 «Маленькие исследователи»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Февраль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Е.М.</w:t>
            </w:r>
          </w:p>
        </w:tc>
      </w:tr>
      <w:tr w:rsidR="00955FD8" w:rsidRPr="00B53764" w:rsidTr="000500F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кабинета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Оформление папки с постоянно пополняющимся материалом: «Проектно-исследовательская деятельность»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Создание картотеки проектов и опытов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55FD8" w:rsidRPr="00B53764" w:rsidTr="000500F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кабинета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Оформление папки с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оянно пополняющимся материалом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55FD8" w:rsidRPr="00B53764" w:rsidTr="000500FC">
        <w:trPr>
          <w:trHeight w:val="655"/>
        </w:trPr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Default="00955FD8" w:rsidP="0005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B5376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.Годовая задача: </w:t>
            </w:r>
            <w:r w:rsidRPr="006B6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систему работы МДОУ и семьи  в вопросах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5FD8" w:rsidRPr="006B6371" w:rsidRDefault="00955FD8" w:rsidP="000500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6B6371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патриотического воспитания дошкольников.</w:t>
            </w:r>
          </w:p>
        </w:tc>
      </w:tr>
      <w:tr w:rsidR="00955FD8" w:rsidRPr="00B53764" w:rsidTr="000500F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патриотическому воспитанию в ДОО»</w:t>
            </w: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нравственно-патриотического воспитания дошкольников в образовательной деятельности ДОО»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«Роль семьи и детского сада в 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воспитания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родителями по проблемам в обучении и воспитании детей, изучение мотивов и потребностей родителей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D8" w:rsidRPr="00B53764" w:rsidTr="000500F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24" w:rsidRDefault="00AD4A24" w:rsidP="00AD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1.Районный фестиваль детского творчества «Улыбка радуги»</w:t>
            </w:r>
          </w:p>
          <w:p w:rsidR="00AD4A24" w:rsidRDefault="00AD4A24" w:rsidP="00AD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2.Смотр – конкурс «Подарок для мамы»</w:t>
            </w:r>
          </w:p>
          <w:p w:rsidR="00AD4A24" w:rsidRDefault="00AD4A24" w:rsidP="00AD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4.Конкурс рисунков «Наши защитники»</w:t>
            </w:r>
          </w:p>
          <w:p w:rsidR="00955FD8" w:rsidRPr="00B53764" w:rsidRDefault="00AD4A24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5FD8">
              <w:rPr>
                <w:rFonts w:ascii="Times New Roman" w:hAnsi="Times New Roman" w:cs="Times New Roman"/>
                <w:sz w:val="24"/>
                <w:szCs w:val="24"/>
              </w:rPr>
              <w:t>. Лучшая презентация опыта работы взаимодействия ДОО и семьи по патриотическому воспитанию дошкольников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Default="00AD4A24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D4A24" w:rsidRDefault="00AD4A24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24" w:rsidRDefault="00AD4A24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4A24" w:rsidRDefault="00AD4A24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24" w:rsidRDefault="00AD4A24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AD4A24" w:rsidRDefault="00AD4A24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24" w:rsidRDefault="00AD4A24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  </w:t>
            </w:r>
          </w:p>
          <w:p w:rsidR="00AD4A24" w:rsidRDefault="00AD4A24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Воспитатели </w:t>
            </w:r>
          </w:p>
        </w:tc>
      </w:tr>
      <w:tr w:rsidR="00955FD8" w:rsidRPr="00B53764" w:rsidTr="000500F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Районные соревнования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1.Лыжный фестиваль «Снежок»</w:t>
            </w: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2.Малые олимпийские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55FD8" w:rsidRPr="00B53764" w:rsidTr="000500F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Ценности и традиции нашей семьи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ЗОЖ у дошкольников»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«Как вы оцениваете работу сотрудников детского сада?»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955FD8" w:rsidRPr="00B53764" w:rsidTr="000500F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Тематические недели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Default="00955FD8" w:rsidP="0005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Неделя Матери</w:t>
            </w:r>
          </w:p>
          <w:p w:rsidR="00955FD8" w:rsidRDefault="00955FD8" w:rsidP="0005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Родина – Россия!»</w:t>
            </w:r>
          </w:p>
          <w:p w:rsidR="00955FD8" w:rsidRPr="00B53764" w:rsidRDefault="00955FD8" w:rsidP="0005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  <w:p w:rsidR="00955FD8" w:rsidRPr="00B53764" w:rsidRDefault="00955FD8" w:rsidP="0005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«Мой папа самый лучший»</w:t>
            </w:r>
          </w:p>
          <w:p w:rsidR="00955FD8" w:rsidRPr="00B53764" w:rsidRDefault="00955FD8" w:rsidP="0005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«Наши замечательные мамы»</w:t>
            </w:r>
          </w:p>
          <w:p w:rsidR="00955FD8" w:rsidRPr="00B53764" w:rsidRDefault="00955FD8" w:rsidP="0005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Pr="00B5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FD8" w:rsidRPr="00B53764" w:rsidTr="000500F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Pr="00B53764" w:rsidRDefault="00955FD8" w:rsidP="0005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ДОУ и семьи в вопросах патриотического воспитания дошкольников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955FD8" w:rsidRPr="00B53764" w:rsidTr="000500F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Уголок для родителя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воспитании в семье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«Ими гордится Россия»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традиции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FD8" w:rsidRPr="00B53764" w:rsidRDefault="00955FD8" w:rsidP="00050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 CYR" w:hAnsi="Times New Roman CYR" w:cs="Times New Roman CYR"/>
                <w:sz w:val="24"/>
                <w:szCs w:val="24"/>
              </w:rPr>
              <w:t>«Растим будущего мужчину»</w:t>
            </w:r>
          </w:p>
          <w:p w:rsidR="00955FD8" w:rsidRPr="00B53764" w:rsidRDefault="00955FD8" w:rsidP="00050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 CYR" w:hAnsi="Times New Roman CYR" w:cs="Times New Roman CYR"/>
                <w:sz w:val="24"/>
                <w:szCs w:val="24"/>
              </w:rPr>
              <w:t>«Растим будущую женщину»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5FD8" w:rsidRPr="00B53764" w:rsidTr="000500F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малая родина </w:t>
            </w: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памяти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D8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55FD8" w:rsidRPr="00B53764" w:rsidTr="000500F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Выпуск журнала «Дружная семейка»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Тематика в соответствии с годовым планом работы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955FD8" w:rsidRPr="00B53764" w:rsidRDefault="00955FD8" w:rsidP="00955FD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289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500"/>
        <w:gridCol w:w="3936"/>
        <w:gridCol w:w="566"/>
        <w:gridCol w:w="984"/>
        <w:gridCol w:w="435"/>
        <w:gridCol w:w="1896"/>
      </w:tblGrid>
      <w:tr w:rsidR="00955FD8" w:rsidRPr="00B53764" w:rsidTr="000500FC">
        <w:tc>
          <w:tcPr>
            <w:tcW w:w="10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755546" w:rsidRDefault="00955FD8" w:rsidP="000500FC">
            <w:pPr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       </w:t>
            </w:r>
            <w:r w:rsidRPr="007555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Педагогические  чтения</w:t>
            </w:r>
            <w:r w:rsidRPr="007555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555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Консультации</w:t>
            </w:r>
          </w:p>
          <w:tbl>
            <w:tblPr>
              <w:tblW w:w="9889" w:type="dxa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0"/>
              <w:gridCol w:w="5155"/>
              <w:gridCol w:w="1584"/>
              <w:gridCol w:w="2590"/>
            </w:tblGrid>
            <w:tr w:rsidR="00955FD8" w:rsidRPr="00B53764" w:rsidTr="000500FC">
              <w:trPr>
                <w:trHeight w:val="52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7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B537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537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B537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7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консультации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7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7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955FD8" w:rsidRPr="00B53764" w:rsidTr="000500FC">
              <w:trPr>
                <w:trHeight w:val="525"/>
              </w:trPr>
              <w:tc>
                <w:tcPr>
                  <w:tcW w:w="98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5157E8" w:rsidRDefault="00955FD8" w:rsidP="000500FC">
                  <w:pPr>
                    <w:tabs>
                      <w:tab w:val="num" w:pos="720"/>
                    </w:tabs>
                    <w:spacing w:after="0" w:line="240" w:lineRule="exact"/>
                    <w:ind w:hanging="36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37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К</w:t>
                  </w:r>
                  <w:r w:rsidRPr="00B537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онсультации по </w:t>
                  </w:r>
                  <w:r w:rsidRPr="003D23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созданию условий для художественно-эстетического развития детей.</w:t>
                  </w:r>
                </w:p>
              </w:tc>
            </w:tr>
            <w:tr w:rsidR="00955FD8" w:rsidRPr="00B53764" w:rsidTr="000500FC">
              <w:trPr>
                <w:trHeight w:val="66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3F55A0" w:rsidRDefault="00955FD8" w:rsidP="000500FC">
                  <w:pPr>
                    <w:shd w:val="clear" w:color="auto" w:fill="FFFFFF"/>
                    <w:spacing w:after="0" w:line="240" w:lineRule="atLeast"/>
                    <w:outlineLvl w:val="0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af4"/>
                      <w:rFonts w:ascii="Times New Roman" w:hAnsi="Times New Roman" w:cs="Times New Roman"/>
                      <w:b w:val="0"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«</w:t>
                  </w:r>
                  <w:r w:rsidRPr="00E63054">
                    <w:rPr>
                      <w:rStyle w:val="af4"/>
                      <w:rFonts w:ascii="Times New Roman" w:hAnsi="Times New Roman" w:cs="Times New Roman"/>
                      <w:b w:val="0"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Создание  условий для свободной самостоятельной деятельности и развития</w:t>
                  </w:r>
                  <w:r w:rsidRPr="00E63054">
                    <w:rPr>
                      <w:rFonts w:ascii="Times New Roman" w:hAnsi="Times New Roman" w:cs="Times New Roman"/>
                      <w:b/>
                      <w:color w:val="11111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E63054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представлений о многообразии окружающего мира</w:t>
                  </w:r>
                  <w:r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»</w:t>
                  </w:r>
                  <w:r w:rsidRPr="00E63054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955FD8" w:rsidRPr="00B53764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Заведующая </w:t>
                  </w:r>
                </w:p>
              </w:tc>
            </w:tr>
            <w:tr w:rsidR="00955FD8" w:rsidRPr="00B53764" w:rsidTr="000500FC">
              <w:trPr>
                <w:trHeight w:val="54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15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kern w:val="36"/>
                      <w:sz w:val="24"/>
                      <w:szCs w:val="24"/>
                    </w:rPr>
                    <w:t>«</w:t>
                  </w:r>
                  <w:r w:rsidRPr="00E63054">
                    <w:rPr>
                      <w:rFonts w:ascii="Times New Roman" w:hAnsi="Times New Roman" w:cs="Times New Roman"/>
                      <w:color w:val="333333"/>
                      <w:kern w:val="36"/>
                      <w:sz w:val="24"/>
                      <w:szCs w:val="24"/>
                    </w:rPr>
                    <w:t>Нетрадиционное рисование как средство художественно-эстетического развития младших дошкольников</w:t>
                  </w:r>
                  <w:r>
                    <w:rPr>
                      <w:rFonts w:ascii="Times New Roman" w:hAnsi="Times New Roman" w:cs="Times New Roman"/>
                      <w:color w:val="333333"/>
                      <w:kern w:val="36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Декабрь 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Заведующая </w:t>
                  </w:r>
                </w:p>
              </w:tc>
            </w:tr>
            <w:tr w:rsidR="00955FD8" w:rsidRPr="00B53764" w:rsidTr="000500FC">
              <w:trPr>
                <w:trHeight w:val="682"/>
              </w:trPr>
              <w:tc>
                <w:tcPr>
                  <w:tcW w:w="98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Консультации по совершенствованию системы</w:t>
                  </w:r>
                  <w:r w:rsidRPr="006B63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работы МДОУ и семьи  в вопросах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55FD8" w:rsidRPr="00B53764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</w:t>
                  </w:r>
                  <w:r w:rsidRPr="006B63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патриотического воспитания дошкольников.</w:t>
                  </w:r>
                </w:p>
              </w:tc>
            </w:tr>
            <w:tr w:rsidR="00955FD8" w:rsidRPr="00B53764" w:rsidTr="000500FC">
              <w:trPr>
                <w:trHeight w:val="682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«Инновационные подходы к патриотическому воспитанию в ДОО»</w:t>
                  </w:r>
                </w:p>
                <w:p w:rsidR="00955FD8" w:rsidRPr="00B53764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955FD8" w:rsidRPr="00B53764" w:rsidTr="000500FC">
              <w:trPr>
                <w:trHeight w:val="448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«Планирование нравственно-патриотического воспитания дошкольников в образовательной деятельности ДОО»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955FD8" w:rsidRPr="00B53764" w:rsidTr="000500FC">
              <w:trPr>
                <w:trHeight w:val="69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«Роль семьи и детского сада в формировании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патриотического воспитания</w:t>
                  </w:r>
                  <w:r w:rsidRPr="00B53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 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FD8" w:rsidRPr="00B53764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955FD8" w:rsidRPr="00B53764" w:rsidTr="000500FC">
              <w:trPr>
                <w:trHeight w:val="766"/>
              </w:trPr>
              <w:tc>
                <w:tcPr>
                  <w:tcW w:w="98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D8" w:rsidRDefault="00955FD8" w:rsidP="000500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             Консультации по   развитию</w:t>
                  </w:r>
                  <w:r w:rsidRPr="00B53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экологической культуры, познавательного</w:t>
                  </w:r>
                  <w:r w:rsidRPr="00B53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интерес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а, интеллектуально-творческого</w:t>
                  </w:r>
                  <w:r w:rsidRPr="00B53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потенциал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B537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каждого ребенка через проектно-исследовательскую деятельность.</w:t>
                  </w:r>
                </w:p>
                <w:p w:rsidR="00955FD8" w:rsidRPr="005157E8" w:rsidRDefault="00955FD8" w:rsidP="000500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55FD8" w:rsidRPr="00B53764" w:rsidTr="000500FC">
              <w:trPr>
                <w:trHeight w:val="52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D8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955FD8" w:rsidRPr="00B53764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D8" w:rsidRPr="005157E8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«Условия оптимизации развития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ознавательной активности детей»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D8" w:rsidRDefault="00955FD8" w:rsidP="0005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Ноябрь 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D8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955FD8" w:rsidRPr="00B53764" w:rsidTr="000500FC">
              <w:trPr>
                <w:trHeight w:val="66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D8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D8" w:rsidRPr="00093A88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«Организация форм партнерской исследовательской деятельности в игре»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D8" w:rsidRDefault="00955FD8" w:rsidP="0005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Февраль 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D8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955FD8" w:rsidRPr="00B53764" w:rsidTr="000500FC">
              <w:trPr>
                <w:trHeight w:val="39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D8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D8" w:rsidRPr="003571D0" w:rsidRDefault="00955FD8" w:rsidP="000500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3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познавательных спосо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бностей дошкольников  на экологической тропе»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D8" w:rsidRDefault="00955FD8" w:rsidP="00050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 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D8" w:rsidRDefault="00955FD8" w:rsidP="000500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</w:tbl>
          <w:p w:rsidR="00955FD8" w:rsidRPr="00755546" w:rsidRDefault="00955FD8" w:rsidP="00CE1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Georgia" w:hAnsi="Georgia" w:cs="Times New Roman"/>
                <w:b/>
                <w:color w:val="FF0000"/>
                <w:sz w:val="28"/>
                <w:szCs w:val="28"/>
              </w:rPr>
              <w:t> </w:t>
            </w:r>
            <w:r w:rsidR="00CE1C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755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Семинары, мастер-классы</w:t>
            </w:r>
          </w:p>
        </w:tc>
      </w:tr>
      <w:tr w:rsidR="00955FD8" w:rsidRPr="00B53764" w:rsidTr="000500FC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6E6E23" w:rsidRDefault="00955FD8" w:rsidP="000500FC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6E6E2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E63054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Худо</w:t>
            </w:r>
            <w:r w:rsidRPr="006E6E2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жественно-эстетическое развитие </w:t>
            </w:r>
            <w:r w:rsidRPr="00E63054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дошкольников</w:t>
            </w:r>
            <w:r w:rsidRPr="006E6E2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».</w:t>
            </w:r>
            <w:r w:rsidRPr="00E6305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</w:p>
          <w:p w:rsidR="00955FD8" w:rsidRDefault="00955FD8" w:rsidP="000500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1.О</w:t>
            </w: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 w:rsidRPr="003F55A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уществляется непосредственно по </w:t>
            </w: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образовательным </w:t>
            </w: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областям</w:t>
            </w: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 </w:t>
            </w:r>
            <w:r w:rsidRPr="00E6305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«Познание»</w:t>
            </w: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</w:p>
          <w:p w:rsidR="00955FD8" w:rsidRPr="003D23A5" w:rsidRDefault="00955FD8" w:rsidP="000500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E6305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«Коммуникация»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E6305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«Чтение </w:t>
            </w:r>
            <w:r w:rsidRPr="00E63054">
              <w:rPr>
                <w:rFonts w:ascii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художественной литературы</w:t>
            </w:r>
            <w:r w:rsidRPr="00E6305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6305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E63054">
              <w:rPr>
                <w:rFonts w:ascii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Художественное творчество</w:t>
            </w:r>
            <w:r w:rsidRPr="00E6305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6305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«Музыка»</w:t>
            </w:r>
            <w:r w:rsidRPr="00E63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955FD8" w:rsidRPr="006E6E23" w:rsidRDefault="00955FD8" w:rsidP="000500F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6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Оценка эффективности работы по художественно-эстетическому воспитанию детей</w:t>
            </w:r>
          </w:p>
          <w:p w:rsidR="00955FD8" w:rsidRPr="00B53764" w:rsidRDefault="00955FD8" w:rsidP="000500F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3. Анализ анкетирова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педагогов и родителей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FD8" w:rsidRPr="00B53764" w:rsidRDefault="00955FD8" w:rsidP="000500F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4. Практическая часть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  <w:p w:rsidR="00955FD8" w:rsidRPr="00B53764" w:rsidRDefault="00955FD8" w:rsidP="000500F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D8" w:rsidRPr="00B53764" w:rsidTr="000500FC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«Система </w:t>
            </w:r>
            <w:r w:rsidRPr="006B6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МДОУ и семьи  в вопросах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5FD8" w:rsidRDefault="00955FD8" w:rsidP="000500FC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371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патриотического воспитания дошкольников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B63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опыта работы взаимодействия ДОО и семьи по патриотическому воспитанию дошкольников.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955FD8" w:rsidRPr="00B53764" w:rsidRDefault="00955FD8" w:rsidP="000500F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Pr="00B53764" w:rsidRDefault="00955FD8" w:rsidP="000500F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Pr="00B53764" w:rsidRDefault="00955FD8" w:rsidP="000500F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D8" w:rsidRPr="00B53764" w:rsidTr="000500FC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59260D" w:rsidRDefault="00955FD8" w:rsidP="000500F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Мастер-классы по теме самообразования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59260D" w:rsidRDefault="00955FD8" w:rsidP="000500F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955FD8" w:rsidRPr="0059260D" w:rsidRDefault="00955FD8" w:rsidP="000500F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59260D" w:rsidRDefault="00955FD8" w:rsidP="000500F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D8" w:rsidRPr="0059260D" w:rsidRDefault="00955FD8" w:rsidP="000500F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55FD8" w:rsidRPr="00B53764" w:rsidTr="000500FC"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FD8" w:rsidRPr="00B53764" w:rsidRDefault="00955FD8" w:rsidP="000500FC">
            <w:pPr>
              <w:spacing w:after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FD8" w:rsidRPr="00B53764" w:rsidRDefault="00955FD8" w:rsidP="000500FC">
            <w:pPr>
              <w:spacing w:after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FD8" w:rsidRPr="00B53764" w:rsidRDefault="00955FD8" w:rsidP="000500FC">
            <w:pPr>
              <w:spacing w:after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FD8" w:rsidRPr="00B53764" w:rsidRDefault="00955FD8" w:rsidP="000500FC">
            <w:pPr>
              <w:spacing w:after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FD8" w:rsidRPr="00B53764" w:rsidRDefault="00955FD8" w:rsidP="000500FC">
            <w:pPr>
              <w:spacing w:after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FD8" w:rsidRPr="00B53764" w:rsidRDefault="00955FD8" w:rsidP="000500FC">
            <w:pPr>
              <w:spacing w:after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5FD8" w:rsidRPr="00B53764" w:rsidRDefault="00955FD8" w:rsidP="000500FC">
            <w:pPr>
              <w:spacing w:after="0"/>
              <w:rPr>
                <w:rFonts w:eastAsia="Calibri" w:cs="Times New Roman"/>
                <w:lang w:eastAsia="en-US"/>
              </w:rPr>
            </w:pPr>
          </w:p>
        </w:tc>
      </w:tr>
    </w:tbl>
    <w:p w:rsidR="00955FD8" w:rsidRPr="00755546" w:rsidRDefault="00955FD8" w:rsidP="00955FD8">
      <w:pPr>
        <w:spacing w:after="0" w:line="240" w:lineRule="auto"/>
        <w:outlineLvl w:val="7"/>
        <w:rPr>
          <w:rFonts w:ascii="Times New Roman" w:hAnsi="Times New Roman" w:cs="Times New Roman"/>
          <w:b/>
          <w:iCs/>
          <w:sz w:val="24"/>
          <w:szCs w:val="24"/>
        </w:rPr>
      </w:pPr>
      <w:r w:rsidRPr="00B53764">
        <w:rPr>
          <w:rFonts w:ascii="Times New Roman" w:hAnsi="Times New Roman" w:cs="Times New Roman"/>
          <w:b/>
          <w:iCs/>
          <w:sz w:val="28"/>
          <w:szCs w:val="28"/>
        </w:rPr>
        <w:t> </w:t>
      </w:r>
    </w:p>
    <w:tbl>
      <w:tblPr>
        <w:tblW w:w="0" w:type="auto"/>
        <w:tblInd w:w="-40" w:type="dxa"/>
        <w:tblLayout w:type="fixed"/>
        <w:tblLook w:val="04A0"/>
      </w:tblPr>
      <w:tblGrid>
        <w:gridCol w:w="648"/>
        <w:gridCol w:w="4653"/>
        <w:gridCol w:w="2370"/>
        <w:gridCol w:w="2546"/>
      </w:tblGrid>
      <w:tr w:rsidR="00955FD8" w:rsidRPr="00755546" w:rsidTr="000500FC">
        <w:trPr>
          <w:trHeight w:val="347"/>
        </w:trPr>
        <w:tc>
          <w:tcPr>
            <w:tcW w:w="102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FD8" w:rsidRPr="00755546" w:rsidRDefault="00955FD8" w:rsidP="000500F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Открытые просмотры</w:t>
            </w:r>
          </w:p>
        </w:tc>
      </w:tr>
      <w:tr w:rsidR="00955FD8" w:rsidRPr="00B53764" w:rsidTr="000500FC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5FD8" w:rsidRPr="00B53764" w:rsidRDefault="00955FD8" w:rsidP="000500F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5FD8" w:rsidRPr="009F5E54" w:rsidRDefault="00955FD8" w:rsidP="000500F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5FD8" w:rsidRPr="009F5E54" w:rsidRDefault="00955FD8" w:rsidP="000500F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       проведения</w:t>
            </w: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FD8" w:rsidRPr="009F5E54" w:rsidRDefault="00955FD8" w:rsidP="000500F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955FD8" w:rsidRPr="00B53764" w:rsidTr="000500FC">
        <w:trPr>
          <w:trHeight w:val="139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5FD8" w:rsidRPr="00B53764" w:rsidRDefault="00955FD8" w:rsidP="000500F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 по образовательной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5FD8" w:rsidRPr="00B53764" w:rsidRDefault="00955FD8" w:rsidP="000500F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6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</w:t>
            </w:r>
          </w:p>
          <w:p w:rsidR="00955FD8" w:rsidRPr="00B53764" w:rsidRDefault="00955FD8" w:rsidP="000500F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5FD8" w:rsidRPr="00B53764" w:rsidRDefault="00955FD8" w:rsidP="000500FC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Pr="00B53764" w:rsidRDefault="00955FD8" w:rsidP="0005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FD8" w:rsidRPr="00B53764" w:rsidRDefault="00955FD8" w:rsidP="000500F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М.Б.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Е.М.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D8" w:rsidRPr="00B53764" w:rsidTr="000500FC">
        <w:trPr>
          <w:trHeight w:val="74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55FD8" w:rsidRPr="00B53764" w:rsidRDefault="00955FD8" w:rsidP="000500F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 xml:space="preserve"> Открытое мероприятие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патриотическому воспитанию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FD8" w:rsidRPr="00B53764" w:rsidRDefault="00955FD8" w:rsidP="000500F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FD8" w:rsidRDefault="00955FD8" w:rsidP="000500F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М.Б.</w:t>
            </w:r>
          </w:p>
          <w:p w:rsidR="00955FD8" w:rsidRPr="00B53764" w:rsidRDefault="00955FD8" w:rsidP="0005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Е.М.</w:t>
            </w:r>
          </w:p>
        </w:tc>
      </w:tr>
    </w:tbl>
    <w:p w:rsidR="00955FD8" w:rsidRDefault="00955FD8" w:rsidP="00955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764">
        <w:rPr>
          <w:rFonts w:ascii="Georgia" w:hAnsi="Georgia" w:cs="Times New Roman"/>
          <w:b/>
          <w:color w:val="FF0000"/>
          <w:sz w:val="24"/>
          <w:szCs w:val="24"/>
        </w:rPr>
        <w:t> </w:t>
      </w:r>
      <w:r w:rsidRPr="00B53764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55FD8" w:rsidRPr="00CE1C34" w:rsidRDefault="00955FD8" w:rsidP="00CE1C3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260D">
        <w:rPr>
          <w:rFonts w:ascii="Times New Roman" w:hAnsi="Times New Roman"/>
          <w:b/>
          <w:bCs/>
          <w:sz w:val="24"/>
          <w:szCs w:val="24"/>
          <w:u w:val="single"/>
        </w:rPr>
        <w:t>Результат</w:t>
      </w:r>
      <w:r w:rsidRPr="0059260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53E54">
        <w:rPr>
          <w:rFonts w:ascii="Times New Roman" w:hAnsi="Times New Roman"/>
          <w:bCs/>
          <w:sz w:val="24"/>
          <w:szCs w:val="24"/>
        </w:rPr>
        <w:t>все методические и педагогические мероприятия осуществлены в течение года по плану.</w:t>
      </w:r>
      <w:r w:rsidRPr="00153E54">
        <w:rPr>
          <w:rFonts w:ascii="Times New Roman" w:hAnsi="Times New Roman"/>
          <w:sz w:val="24"/>
          <w:szCs w:val="24"/>
        </w:rPr>
        <w:t xml:space="preserve"> В ДОО согласно годовому плану проводились контрольные мероприятия, которые включали в себя: текущий, оперативный, предупредительный, тематический, итоговый виды контроля. Результаты контроля оформлялись в виде аналитических </w:t>
      </w:r>
      <w:r w:rsidRPr="00153E54">
        <w:rPr>
          <w:rFonts w:ascii="Times New Roman" w:hAnsi="Times New Roman"/>
          <w:sz w:val="24"/>
          <w:szCs w:val="24"/>
        </w:rPr>
        <w:lastRenderedPageBreak/>
        <w:t xml:space="preserve">справок и доводились до коллектива на педагогических советах. В </w:t>
      </w:r>
      <w:r w:rsidR="00153E54">
        <w:rPr>
          <w:rFonts w:ascii="Times New Roman" w:hAnsi="Times New Roman"/>
          <w:sz w:val="24"/>
          <w:szCs w:val="24"/>
        </w:rPr>
        <w:t>течение 2021-2022</w:t>
      </w:r>
      <w:r w:rsidRPr="00153E54">
        <w:rPr>
          <w:rFonts w:ascii="Times New Roman" w:hAnsi="Times New Roman"/>
          <w:sz w:val="24"/>
          <w:szCs w:val="24"/>
        </w:rPr>
        <w:t xml:space="preserve"> учебного года педагоги могли повысить свой педагогический уровень с помощью такой эффективной формы работы как открытые показы НОД, досугов, мастер-классов, выступлений из опыта работы на уровне ДОУ</w:t>
      </w:r>
      <w:r w:rsidR="00153E54" w:rsidRPr="00153E54">
        <w:rPr>
          <w:rFonts w:ascii="Times New Roman" w:hAnsi="Times New Roman"/>
          <w:sz w:val="24"/>
          <w:szCs w:val="24"/>
        </w:rPr>
        <w:t>.</w:t>
      </w:r>
      <w:r w:rsidRPr="0059260D">
        <w:rPr>
          <w:rFonts w:ascii="Times New Roman" w:hAnsi="Times New Roman"/>
          <w:b/>
          <w:sz w:val="24"/>
          <w:szCs w:val="24"/>
        </w:rPr>
        <w:t xml:space="preserve"> </w:t>
      </w:r>
    </w:p>
    <w:p w:rsidR="00955FD8" w:rsidRDefault="00955FD8" w:rsidP="0068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6C" w:rsidRDefault="00685B6C" w:rsidP="00685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Анализ работы методического кабинета (система методической работы в МДОУ).</w:t>
      </w:r>
    </w:p>
    <w:p w:rsidR="00685B6C" w:rsidRDefault="00685B6C" w:rsidP="00685B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5FD8" w:rsidRDefault="00685B6C" w:rsidP="00685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целью реализации поставленных перед коллективом ДОУ задач велась</w:t>
      </w:r>
      <w:r w:rsidR="00CF22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методическая работа, ориентированная на достижение и поддержание высокого качества воспитательно-образовательного процесса. Содержание деятельности методического кабинета определено новыми психолого-педагогическими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методическими исследованиями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>, повышающими научный уровень методической работы, инновациями в педагогике, диагностикой воспитательно-образовательного процесса и прогнозированием дальнейшего развития ДОУ.</w:t>
      </w:r>
    </w:p>
    <w:p w:rsidR="00685B6C" w:rsidRDefault="00685B6C" w:rsidP="00685B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Проводились педсоветы:</w:t>
      </w:r>
    </w:p>
    <w:p w:rsidR="00685B6C" w:rsidRPr="00D160F9" w:rsidRDefault="00685B6C" w:rsidP="00D160F9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Педсовет №1</w:t>
      </w:r>
      <w:r w:rsidR="00114C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60F9" w:rsidRPr="0059260D">
        <w:rPr>
          <w:rFonts w:ascii="Times New Roman" w:hAnsi="Times New Roman"/>
          <w:b/>
          <w:bCs/>
          <w:sz w:val="24"/>
          <w:szCs w:val="24"/>
        </w:rPr>
        <w:t>Установочный</w:t>
      </w:r>
      <w:r w:rsidR="00D160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60F9" w:rsidRPr="0059260D">
        <w:rPr>
          <w:rFonts w:ascii="Times New Roman" w:hAnsi="Times New Roman"/>
          <w:sz w:val="24"/>
          <w:szCs w:val="24"/>
        </w:rPr>
        <w:t>«Итоги летней оздоровительной работы. Перспективы работы МДОУ на новый учебный год»</w:t>
      </w:r>
    </w:p>
    <w:p w:rsidR="00685B6C" w:rsidRPr="002D0ECF" w:rsidRDefault="00685B6C" w:rsidP="00D160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Цель: Утве</w:t>
      </w:r>
      <w:r w:rsidR="00153E54">
        <w:rPr>
          <w:rFonts w:ascii="Times New Roman CYR" w:hAnsi="Times New Roman CYR" w:cs="Times New Roman CYR"/>
          <w:sz w:val="24"/>
          <w:szCs w:val="24"/>
        </w:rPr>
        <w:t>рждение плана работы ДОУ на 2021-2022</w:t>
      </w:r>
      <w:r>
        <w:rPr>
          <w:rFonts w:ascii="Times New Roman CYR" w:hAnsi="Times New Roman CYR" w:cs="Times New Roman CYR"/>
          <w:sz w:val="24"/>
          <w:szCs w:val="24"/>
        </w:rPr>
        <w:t xml:space="preserve"> учебный год</w:t>
      </w:r>
      <w:r>
        <w:rPr>
          <w:rFonts w:ascii="Times New Roman CYR" w:hAnsi="Times New Roman CYR" w:cs="Times New Roman CYR"/>
          <w:b/>
          <w:sz w:val="24"/>
          <w:szCs w:val="24"/>
        </w:rPr>
        <w:t>.</w:t>
      </w:r>
    </w:p>
    <w:p w:rsidR="00CF2260" w:rsidRPr="0031777D" w:rsidRDefault="00685B6C" w:rsidP="00D16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Педсовет №2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260" w:rsidRPr="0031777D">
        <w:rPr>
          <w:rFonts w:ascii="Times New Roman" w:hAnsi="Times New Roman" w:cs="Times New Roman"/>
          <w:sz w:val="24"/>
          <w:szCs w:val="24"/>
        </w:rPr>
        <w:t>«</w:t>
      </w:r>
      <w:r w:rsidR="00CF2260" w:rsidRPr="003177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CF2260" w:rsidRPr="0031777D">
        <w:rPr>
          <w:rStyle w:val="af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Развитие </w:t>
      </w:r>
      <w:r w:rsidR="00CF2260" w:rsidRPr="003177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CF2260" w:rsidRPr="0031777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творческого потенциала ребенка, </w:t>
      </w:r>
      <w:r w:rsidR="00CF2260" w:rsidRPr="0031777D">
        <w:rPr>
          <w:rStyle w:val="af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создание условий для его самореализации»</w:t>
      </w:r>
      <w:r w:rsidR="00CF2260" w:rsidRPr="003177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F2260" w:rsidRDefault="00CF2260" w:rsidP="00CF226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B53764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F55A0">
        <w:rPr>
          <w:rFonts w:ascii="Times New Roman" w:hAnsi="Times New Roman" w:cs="Times New Roman"/>
          <w:color w:val="111111"/>
          <w:sz w:val="24"/>
          <w:szCs w:val="24"/>
        </w:rPr>
        <w:t>Основная цель п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едагогического коллектива ДОУ - </w:t>
      </w:r>
      <w:r w:rsidRPr="003F55A0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развитие</w:t>
      </w:r>
      <w:r w:rsidRPr="003F55A0">
        <w:rPr>
          <w:rFonts w:ascii="Times New Roman" w:hAnsi="Times New Roman" w:cs="Times New Roman"/>
          <w:color w:val="111111"/>
          <w:sz w:val="24"/>
          <w:szCs w:val="24"/>
        </w:rPr>
        <w:t> </w:t>
      </w:r>
    </w:p>
    <w:p w:rsidR="00CF2260" w:rsidRPr="0031777D" w:rsidRDefault="00CF2260" w:rsidP="00CF226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т</w:t>
      </w:r>
      <w:r w:rsidRPr="003F55A0">
        <w:rPr>
          <w:rFonts w:ascii="Times New Roman" w:hAnsi="Times New Roman" w:cs="Times New Roman"/>
          <w:color w:val="111111"/>
          <w:sz w:val="24"/>
          <w:szCs w:val="24"/>
        </w:rPr>
        <w:t>ворческого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F55A0">
        <w:rPr>
          <w:rFonts w:ascii="Times New Roman" w:hAnsi="Times New Roman" w:cs="Times New Roman"/>
          <w:color w:val="111111"/>
          <w:sz w:val="24"/>
          <w:szCs w:val="24"/>
        </w:rPr>
        <w:t>потенциала ребенка, </w:t>
      </w:r>
      <w:r w:rsidRPr="003F55A0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создание условий для его самореализации</w:t>
      </w:r>
      <w:r w:rsidRPr="003F55A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CF2260" w:rsidRDefault="00CF2260" w:rsidP="00CF2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B53764">
        <w:rPr>
          <w:rFonts w:ascii="Times New Roman" w:hAnsi="Times New Roman" w:cs="Times New Roman"/>
          <w:sz w:val="24"/>
          <w:szCs w:val="24"/>
        </w:rPr>
        <w:t xml:space="preserve"> Деловая игра.</w:t>
      </w:r>
      <w:r w:rsidRPr="00E6305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Худо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жественно-эстетическое развитие </w:t>
      </w:r>
      <w:r w:rsidRPr="00E6305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дошкольников</w:t>
      </w:r>
      <w:r w:rsidRPr="00E63054">
        <w:rPr>
          <w:rFonts w:ascii="Times New Roman" w:hAnsi="Times New Roman" w:cs="Times New Roman"/>
          <w:color w:val="111111"/>
          <w:sz w:val="24"/>
          <w:szCs w:val="24"/>
        </w:rPr>
        <w:t> ос</w:t>
      </w:r>
      <w:r w:rsidRPr="003F55A0">
        <w:rPr>
          <w:rFonts w:ascii="Times New Roman" w:hAnsi="Times New Roman" w:cs="Times New Roman"/>
          <w:color w:val="111111"/>
          <w:sz w:val="24"/>
          <w:szCs w:val="24"/>
        </w:rPr>
        <w:t xml:space="preserve">уществляется непосредственно по </w:t>
      </w:r>
      <w:r w:rsidRPr="00E63054">
        <w:rPr>
          <w:rFonts w:ascii="Times New Roman" w:hAnsi="Times New Roman" w:cs="Times New Roman"/>
          <w:color w:val="111111"/>
          <w:sz w:val="24"/>
          <w:szCs w:val="24"/>
        </w:rPr>
        <w:t>образовательным </w:t>
      </w:r>
      <w:r w:rsidRPr="00E63054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областям</w:t>
      </w:r>
      <w:r w:rsidRPr="00E63054">
        <w:rPr>
          <w:rFonts w:ascii="Times New Roman" w:hAnsi="Times New Roman" w:cs="Times New Roman"/>
          <w:color w:val="111111"/>
          <w:sz w:val="24"/>
          <w:szCs w:val="24"/>
        </w:rPr>
        <w:t>: </w:t>
      </w:r>
      <w:r w:rsidRPr="00E6305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«Познание»</w:t>
      </w:r>
      <w:r w:rsidRPr="00E63054">
        <w:rPr>
          <w:rFonts w:ascii="Times New Roman" w:hAnsi="Times New Roman" w:cs="Times New Roman"/>
          <w:color w:val="111111"/>
          <w:sz w:val="24"/>
          <w:szCs w:val="24"/>
        </w:rPr>
        <w:t>,</w:t>
      </w:r>
    </w:p>
    <w:p w:rsidR="00685B6C" w:rsidRPr="00CF2260" w:rsidRDefault="00CF2260" w:rsidP="00CF2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E63054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E6305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«Коммуникация»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, </w:t>
      </w:r>
      <w:r w:rsidRPr="00E6305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«Чтение </w:t>
      </w:r>
      <w:r w:rsidRPr="00E63054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художественной литературы</w:t>
      </w:r>
      <w:r w:rsidRPr="00E6305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E63054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E6305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E63054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Художественное творчество</w:t>
      </w:r>
      <w:r w:rsidRPr="00E6305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E63054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E6305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«Музыка»</w:t>
      </w:r>
      <w:r w:rsidRPr="00E63054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114C3A" w:rsidRDefault="00685B6C" w:rsidP="00114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Педсовет №3</w:t>
      </w:r>
      <w:r w:rsidR="00114C3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14C3A" w:rsidRPr="00B53764">
        <w:rPr>
          <w:rFonts w:ascii="Times New Roman" w:hAnsi="Times New Roman" w:cs="Times New Roman"/>
          <w:b/>
          <w:sz w:val="24"/>
          <w:szCs w:val="24"/>
        </w:rPr>
        <w:t>«Развитие познавательно-исследовательской деятельности через организацию детского экспериментирования»</w:t>
      </w:r>
    </w:p>
    <w:p w:rsidR="00114C3A" w:rsidRDefault="00114C3A" w:rsidP="00114C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5FCC">
        <w:rPr>
          <w:rFonts w:ascii="Times New Roman" w:hAnsi="Times New Roman" w:cs="Times New Roman"/>
          <w:bCs/>
          <w:sz w:val="24"/>
          <w:szCs w:val="24"/>
        </w:rPr>
        <w:t>Цель: Совершенствование уровня профессиональных умен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ий педагогов ДОУ по </w:t>
      </w:r>
      <w:r>
        <w:rPr>
          <w:rFonts w:ascii="Times New Roman" w:hAnsi="Times New Roman" w:cs="Times New Roman"/>
          <w:sz w:val="24"/>
          <w:szCs w:val="24"/>
        </w:rPr>
        <w:t>формированию  экологической культуры у детей дошкольного возраста</w:t>
      </w:r>
      <w:r w:rsidRPr="00B95FCC">
        <w:rPr>
          <w:rFonts w:ascii="Times New Roman" w:hAnsi="Times New Roman" w:cs="Times New Roman"/>
          <w:bCs/>
          <w:sz w:val="24"/>
          <w:szCs w:val="24"/>
        </w:rPr>
        <w:t>.</w:t>
      </w:r>
    </w:p>
    <w:p w:rsidR="00685B6C" w:rsidRDefault="002D0ECF" w:rsidP="00685B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Педсовет №4</w:t>
      </w:r>
      <w:r w:rsidR="00114C3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14C3A" w:rsidRPr="00114C3A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685B6C" w:rsidRPr="00114C3A">
        <w:rPr>
          <w:rFonts w:ascii="Times New Roman" w:hAnsi="Times New Roman" w:cs="Times New Roman"/>
          <w:b/>
          <w:iCs/>
          <w:sz w:val="24"/>
          <w:szCs w:val="24"/>
        </w:rPr>
        <w:t>Итоги работы ДОУ</w:t>
      </w:r>
      <w:r w:rsidR="00685B6C" w:rsidRPr="00114C3A">
        <w:rPr>
          <w:rFonts w:ascii="Times New Roman" w:hAnsi="Times New Roman" w:cs="Times New Roman"/>
          <w:b/>
          <w:sz w:val="24"/>
          <w:szCs w:val="24"/>
        </w:rPr>
        <w:t>»</w:t>
      </w:r>
      <w:r w:rsidR="00685B6C">
        <w:rPr>
          <w:rFonts w:ascii="Times New Roman" w:hAnsi="Times New Roman" w:cs="Times New Roman"/>
          <w:iCs/>
          <w:sz w:val="24"/>
          <w:szCs w:val="24"/>
        </w:rPr>
        <w:t xml:space="preserve">      </w:t>
      </w:r>
    </w:p>
    <w:p w:rsidR="00114C3A" w:rsidRDefault="00685B6C" w:rsidP="00CE1C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iCs/>
          <w:sz w:val="24"/>
          <w:szCs w:val="24"/>
        </w:rPr>
        <w:t>Проанализировать работу за прошедший год. Подготовка проекта годового плана на новый учебный год.</w:t>
      </w:r>
    </w:p>
    <w:p w:rsidR="00685B6C" w:rsidRDefault="00685B6C" w:rsidP="00CE1C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течение года работал постоянно действующий семинар по теме: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«Обновление образовательного процесса в соответствии с новыми нормативно-правовыми документами»</w:t>
      </w:r>
      <w:r>
        <w:rPr>
          <w:rFonts w:ascii="Times New Roman" w:hAnsi="Times New Roman" w:cs="Times New Roman"/>
          <w:sz w:val="24"/>
          <w:szCs w:val="24"/>
        </w:rPr>
        <w:br/>
        <w:t>В течение учебного года за педагогической деятельностью осуществлялся контроль разных видов (оперативный, тематический, текущий, предупредительный) со стороны заведующего. Были осуществлены:</w:t>
      </w:r>
    </w:p>
    <w:p w:rsidR="00685B6C" w:rsidRPr="00153E54" w:rsidRDefault="00685B6C" w:rsidP="00CE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обзорный контроль «Готовность групп ДОУ к новому учебному году»; «Готовность участков к </w:t>
      </w:r>
      <w:proofErr w:type="spellStart"/>
      <w:proofErr w:type="gramStart"/>
      <w:r w:rsidR="003C3444">
        <w:rPr>
          <w:rFonts w:ascii="Times New Roman" w:hAnsi="Times New Roman" w:cs="Times New Roman"/>
          <w:sz w:val="24"/>
          <w:szCs w:val="24"/>
        </w:rPr>
        <w:t>летне</w:t>
      </w:r>
      <w:proofErr w:type="spellEnd"/>
      <w:r w:rsidR="003C3444">
        <w:rPr>
          <w:rFonts w:ascii="Times New Roman" w:hAnsi="Times New Roman" w:cs="Times New Roman"/>
          <w:sz w:val="24"/>
          <w:szCs w:val="24"/>
        </w:rPr>
        <w:t xml:space="preserve"> – </w:t>
      </w:r>
      <w:r w:rsidR="003C3444" w:rsidRPr="00153E54">
        <w:rPr>
          <w:rFonts w:ascii="Times New Roman" w:hAnsi="Times New Roman" w:cs="Times New Roman"/>
          <w:sz w:val="24"/>
          <w:szCs w:val="24"/>
        </w:rPr>
        <w:t>оздоровительной</w:t>
      </w:r>
      <w:proofErr w:type="gramEnd"/>
      <w:r w:rsidR="003C3444" w:rsidRPr="00153E54">
        <w:rPr>
          <w:rFonts w:ascii="Times New Roman" w:hAnsi="Times New Roman" w:cs="Times New Roman"/>
          <w:sz w:val="24"/>
          <w:szCs w:val="24"/>
        </w:rPr>
        <w:t xml:space="preserve"> работе»;</w:t>
      </w:r>
    </w:p>
    <w:p w:rsidR="00685B6C" w:rsidRPr="00153E54" w:rsidRDefault="00685B6C" w:rsidP="00CE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5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3E54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153E54">
        <w:rPr>
          <w:rFonts w:ascii="Times New Roman" w:hAnsi="Times New Roman" w:cs="Times New Roman"/>
          <w:sz w:val="24"/>
          <w:szCs w:val="24"/>
        </w:rPr>
        <w:t xml:space="preserve"> </w:t>
      </w:r>
      <w:r w:rsidR="006518DB" w:rsidRPr="00153E54">
        <w:rPr>
          <w:rFonts w:ascii="Times New Roman" w:hAnsi="Times New Roman" w:cs="Times New Roman"/>
          <w:sz w:val="24"/>
          <w:szCs w:val="24"/>
        </w:rPr>
        <w:t>«</w:t>
      </w:r>
      <w:r w:rsidR="006518DB" w:rsidRPr="00153E54">
        <w:rPr>
          <w:rFonts w:ascii="Times New Roman" w:hAnsi="Times New Roman" w:cs="Times New Roman"/>
          <w:spacing w:val="-1"/>
          <w:sz w:val="24"/>
          <w:szCs w:val="24"/>
        </w:rPr>
        <w:t>Система работы ДОУ и семьи в вопросах патриотического воспитания дошкольников»</w:t>
      </w:r>
      <w:r w:rsidR="003C3444" w:rsidRPr="00153E54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685B6C" w:rsidRDefault="00685B6C" w:rsidP="00CE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5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3E54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153E54">
        <w:rPr>
          <w:rFonts w:ascii="Times New Roman" w:hAnsi="Times New Roman" w:cs="Times New Roman"/>
          <w:sz w:val="24"/>
          <w:szCs w:val="24"/>
        </w:rPr>
        <w:t xml:space="preserve"> «</w:t>
      </w:r>
      <w:r w:rsidR="006518DB" w:rsidRPr="00153E54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Организация и проведение режимных моментов</w:t>
      </w:r>
      <w:r w:rsidR="003C3444" w:rsidRPr="00153E54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»,</w:t>
      </w:r>
      <w:r w:rsidR="003C3444" w:rsidRPr="003C3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44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C3444" w:rsidRPr="00960DD8">
        <w:rPr>
          <w:rFonts w:ascii="Times New Roman" w:hAnsi="Times New Roman" w:cs="Times New Roman"/>
          <w:color w:val="000000"/>
          <w:sz w:val="24"/>
          <w:szCs w:val="24"/>
        </w:rPr>
        <w:t>Организация работы с родителями</w:t>
      </w:r>
      <w:r w:rsidR="003C3444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685B6C" w:rsidRDefault="00685B6C" w:rsidP="00CE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предупредительный «</w:t>
      </w:r>
      <w:r w:rsidR="003C3444" w:rsidRPr="00960DD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 </w:t>
      </w:r>
      <w:proofErr w:type="gramStart"/>
      <w:r w:rsidR="003C3444" w:rsidRPr="00960DD8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="003C3444" w:rsidRPr="00960DD8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85B6C" w:rsidRDefault="00685B6C" w:rsidP="00CE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«Готовность детей подготовительной группы к обучению в школе».</w:t>
      </w:r>
    </w:p>
    <w:p w:rsidR="00685B6C" w:rsidRDefault="00685B6C" w:rsidP="00CE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результатам контроля составлялась справка, вырабатывались рекомендации, определялись пути исправления недостатков, исполнение рекомендаций проверялось. </w:t>
      </w:r>
    </w:p>
    <w:p w:rsidR="00685B6C" w:rsidRDefault="00685B6C" w:rsidP="00CE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результата методической </w:t>
      </w:r>
      <w:r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="00C91768">
        <w:rPr>
          <w:rFonts w:ascii="Times New Roman" w:hAnsi="Times New Roman" w:cs="Times New Roman"/>
          <w:sz w:val="24"/>
          <w:szCs w:val="24"/>
        </w:rPr>
        <w:t>работы за 2</w:t>
      </w:r>
      <w:r w:rsidR="00153E54">
        <w:rPr>
          <w:rFonts w:ascii="Times New Roman" w:hAnsi="Times New Roman" w:cs="Times New Roman"/>
          <w:sz w:val="24"/>
          <w:szCs w:val="24"/>
        </w:rPr>
        <w:t>021-2022</w:t>
      </w:r>
      <w:r w:rsidR="003C3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показал позитивные изменения профессиональных возможностей кадров и факторов, влияющих на качество воспитательно-образовательного процесса в ДОУ: </w:t>
      </w:r>
    </w:p>
    <w:p w:rsidR="00685B6C" w:rsidRDefault="00685B6C" w:rsidP="00CE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· 50% педагогов используют в работе с детьми личностно-ориентированную модель взаимодействия;</w:t>
      </w:r>
    </w:p>
    <w:p w:rsidR="00685B6C" w:rsidRDefault="00685B6C" w:rsidP="00CE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100 % педагогов активно занимаются проектной деятельностью, </w:t>
      </w:r>
    </w:p>
    <w:p w:rsidR="00685B6C" w:rsidRDefault="00C91768" w:rsidP="00CE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10</w:t>
      </w:r>
      <w:r w:rsidR="00685B6C">
        <w:rPr>
          <w:rFonts w:ascii="Times New Roman" w:hAnsi="Times New Roman" w:cs="Times New Roman"/>
          <w:sz w:val="24"/>
          <w:szCs w:val="24"/>
        </w:rPr>
        <w:t xml:space="preserve">0% педагогов владеют навыками работы с ПК, </w:t>
      </w:r>
    </w:p>
    <w:p w:rsidR="00685B6C" w:rsidRDefault="00153E54" w:rsidP="00CE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</w:t>
      </w:r>
      <w:r w:rsidR="00685B6C">
        <w:rPr>
          <w:rFonts w:ascii="Times New Roman" w:hAnsi="Times New Roman" w:cs="Times New Roman"/>
          <w:sz w:val="24"/>
          <w:szCs w:val="24"/>
        </w:rPr>
        <w:t>0%  использует информационные технологии в профессиональной деятельности;</w:t>
      </w:r>
    </w:p>
    <w:p w:rsidR="00685B6C" w:rsidRDefault="00685B6C" w:rsidP="00CE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100% педагогов, содействуя развитию внешних связей,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активно участвовали в различных мероприятиях района, всероссийских и международных конкурсах.</w:t>
      </w:r>
    </w:p>
    <w:p w:rsidR="00685B6C" w:rsidRDefault="00685B6C" w:rsidP="00CE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/>
          <w:i/>
          <w:iCs/>
          <w:sz w:val="24"/>
          <w:szCs w:val="24"/>
          <w:u w:val="single"/>
        </w:rPr>
        <w:t xml:space="preserve">Для реализации поставленных целей и задач проводились:   </w:t>
      </w:r>
    </w:p>
    <w:p w:rsidR="003C3444" w:rsidRDefault="00685B6C" w:rsidP="00CE1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семинар: </w:t>
      </w:r>
      <w:r w:rsidR="003C3444" w:rsidRPr="003C3444">
        <w:rPr>
          <w:rFonts w:ascii="Times New Roman" w:hAnsi="Times New Roman" w:cs="Times New Roman"/>
          <w:sz w:val="24"/>
          <w:szCs w:val="24"/>
        </w:rPr>
        <w:t>«Система  работы МДОУ и семьи  в вопросах  патриотического воспитания дошкольников».</w:t>
      </w:r>
    </w:p>
    <w:p w:rsidR="00685B6C" w:rsidRDefault="003C3444" w:rsidP="00CE1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 опыта работы взаимодействия ДОО и семьи по патриотическому воспитанию дошкольников</w:t>
      </w:r>
      <w:r w:rsidR="00685B6C">
        <w:rPr>
          <w:rFonts w:ascii="Times New Roman" w:hAnsi="Times New Roman" w:cs="Times New Roman"/>
          <w:sz w:val="24"/>
          <w:szCs w:val="24"/>
        </w:rPr>
        <w:t>».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консультации: «</w:t>
      </w:r>
      <w:r w:rsidR="003C3444" w:rsidRPr="00B53764">
        <w:rPr>
          <w:rFonts w:ascii="Times New Roman" w:hAnsi="Times New Roman" w:cs="Times New Roman"/>
          <w:sz w:val="24"/>
          <w:szCs w:val="24"/>
        </w:rPr>
        <w:t>«Роль семьи и детского сада в формировании</w:t>
      </w:r>
      <w:r w:rsidR="003C3444">
        <w:rPr>
          <w:rFonts w:ascii="Times New Roman" w:hAnsi="Times New Roman" w:cs="Times New Roman"/>
          <w:sz w:val="24"/>
          <w:szCs w:val="24"/>
        </w:rPr>
        <w:t xml:space="preserve"> патриотического воспитания», </w:t>
      </w:r>
      <w:r w:rsidR="003C3444">
        <w:rPr>
          <w:rFonts w:ascii="Times New Roman" w:hAnsi="Times New Roman" w:cs="Times New Roman"/>
          <w:color w:val="333333"/>
          <w:kern w:val="36"/>
          <w:sz w:val="24"/>
          <w:szCs w:val="24"/>
        </w:rPr>
        <w:t>«</w:t>
      </w:r>
      <w:r w:rsidR="003C3444" w:rsidRPr="00E63054">
        <w:rPr>
          <w:rFonts w:ascii="Times New Roman" w:hAnsi="Times New Roman" w:cs="Times New Roman"/>
          <w:color w:val="333333"/>
          <w:kern w:val="36"/>
          <w:sz w:val="24"/>
          <w:szCs w:val="24"/>
        </w:rPr>
        <w:t>Нетрадиционное рисование как средство художественно-эстетического развития младших дошкольников</w:t>
      </w:r>
      <w:r w:rsidR="003C3444">
        <w:rPr>
          <w:rFonts w:ascii="Times New Roman" w:hAnsi="Times New Roman" w:cs="Times New Roman"/>
          <w:color w:val="333333"/>
          <w:kern w:val="36"/>
          <w:sz w:val="24"/>
          <w:szCs w:val="24"/>
        </w:rPr>
        <w:t>»</w:t>
      </w:r>
      <w:r w:rsidR="003C34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«Организация занятий по обучению дошкольников безопасному поведению на улице» и т.д.</w:t>
      </w:r>
    </w:p>
    <w:p w:rsidR="00685B6C" w:rsidRDefault="00685B6C" w:rsidP="00CE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открытые занятия и коллективные просмотры деятельности воспитателей с детьми;</w:t>
      </w:r>
    </w:p>
    <w:p w:rsidR="00685B6C" w:rsidRDefault="00685B6C" w:rsidP="00CE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различные праздники, развлечения, досуги с детьми;</w:t>
      </w:r>
    </w:p>
    <w:p w:rsidR="00685B6C" w:rsidRDefault="00685B6C" w:rsidP="00CE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проектная деятельность: метод проектов использовался в совместной деятельности педагогов с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детьми. Особо значимыми и интересными стали такие практико-ориентированные для всех участников образовательного процесса, но особенно для воспитанников и их родителей, проекты как: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hadow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в младшей группе</w:t>
      </w:r>
      <w:r w:rsidR="003C3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hadow/>
          <w:spacing w:val="20"/>
          <w:sz w:val="24"/>
          <w:szCs w:val="24"/>
        </w:rPr>
        <w:t>«Мой домашний любимец».</w:t>
      </w:r>
    </w:p>
    <w:p w:rsidR="00685B6C" w:rsidRDefault="00685B6C" w:rsidP="00CE1C34">
      <w:pPr>
        <w:spacing w:after="0" w:line="240" w:lineRule="auto"/>
        <w:contextualSpacing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Тип проекта: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познавательно-творческий.</w:t>
      </w:r>
    </w:p>
    <w:p w:rsidR="00685B6C" w:rsidRDefault="00685B6C" w:rsidP="00CE1C34">
      <w:pPr>
        <w:spacing w:after="0" w:line="240" w:lineRule="auto"/>
        <w:contextualSpacing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Срок 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краткосрочный.</w:t>
      </w:r>
    </w:p>
    <w:p w:rsidR="00685B6C" w:rsidRDefault="00685B6C" w:rsidP="00CE1C34">
      <w:pPr>
        <w:spacing w:after="0" w:line="240" w:lineRule="auto"/>
        <w:contextualSpacing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hadow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в младшей группе</w:t>
      </w:r>
      <w:proofErr w:type="gramStart"/>
      <w:r>
        <w:rPr>
          <w:rFonts w:ascii="Times New Roman" w:hAnsi="Times New Roman" w:cs="Times New Roman"/>
          <w:b/>
          <w:shadow/>
          <w:spacing w:val="20"/>
          <w:sz w:val="24"/>
          <w:szCs w:val="24"/>
        </w:rPr>
        <w:t>«У</w:t>
      </w:r>
      <w:proofErr w:type="gramEnd"/>
      <w:r>
        <w:rPr>
          <w:rFonts w:ascii="Times New Roman" w:hAnsi="Times New Roman" w:cs="Times New Roman"/>
          <w:b/>
          <w:shadow/>
          <w:spacing w:val="20"/>
          <w:sz w:val="24"/>
          <w:szCs w:val="24"/>
        </w:rPr>
        <w:t>мные игры».</w:t>
      </w:r>
    </w:p>
    <w:p w:rsidR="00685B6C" w:rsidRDefault="00685B6C" w:rsidP="00CE1C34">
      <w:pPr>
        <w:spacing w:after="0" w:line="240" w:lineRule="auto"/>
        <w:contextualSpacing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Тип проекта: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познавательно-творческий.</w:t>
      </w:r>
    </w:p>
    <w:p w:rsidR="00685B6C" w:rsidRDefault="00685B6C" w:rsidP="00CE1C34">
      <w:pPr>
        <w:spacing w:after="0" w:line="240" w:lineRule="auto"/>
        <w:contextualSpacing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Срок 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краткосрочный.</w:t>
      </w:r>
    </w:p>
    <w:p w:rsidR="00685B6C" w:rsidRDefault="00685B6C" w:rsidP="00CE1C34">
      <w:pPr>
        <w:spacing w:after="0" w:line="240" w:lineRule="auto"/>
        <w:contextualSpacing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hadow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в младшей группе</w:t>
      </w:r>
      <w:proofErr w:type="gramStart"/>
      <w:r>
        <w:rPr>
          <w:rFonts w:ascii="Times New Roman" w:hAnsi="Times New Roman" w:cs="Times New Roman"/>
          <w:b/>
          <w:shadow/>
          <w:spacing w:val="20"/>
          <w:sz w:val="24"/>
          <w:szCs w:val="24"/>
        </w:rPr>
        <w:t>«Ш</w:t>
      </w:r>
      <w:proofErr w:type="gramEnd"/>
      <w:r>
        <w:rPr>
          <w:rFonts w:ascii="Times New Roman" w:hAnsi="Times New Roman" w:cs="Times New Roman"/>
          <w:b/>
          <w:shadow/>
          <w:spacing w:val="20"/>
          <w:sz w:val="24"/>
          <w:szCs w:val="24"/>
        </w:rPr>
        <w:t>кола безопасности для малышей»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Тип проекта: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социально-практический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Продолжительность проекта</w:t>
      </w:r>
      <w:r>
        <w:rPr>
          <w:rFonts w:ascii="Times New Roman" w:hAnsi="Times New Roman" w:cs="Times New Roman"/>
          <w:sz w:val="24"/>
          <w:szCs w:val="24"/>
        </w:rPr>
        <w:t>:  среднесрочный проект.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hadow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в младшей группе</w:t>
      </w:r>
      <w:proofErr w:type="gramStart"/>
      <w:r>
        <w:rPr>
          <w:rFonts w:ascii="Times New Roman" w:hAnsi="Times New Roman" w:cs="Times New Roman"/>
          <w:b/>
          <w:shadow/>
          <w:spacing w:val="20"/>
          <w:sz w:val="24"/>
          <w:szCs w:val="24"/>
        </w:rPr>
        <w:t>«Б</w:t>
      </w:r>
      <w:proofErr w:type="gramEnd"/>
      <w:r>
        <w:rPr>
          <w:rFonts w:ascii="Times New Roman" w:hAnsi="Times New Roman" w:cs="Times New Roman"/>
          <w:b/>
          <w:shadow/>
          <w:spacing w:val="20"/>
          <w:sz w:val="24"/>
          <w:szCs w:val="24"/>
        </w:rPr>
        <w:t>удь здоров, малыш!»</w:t>
      </w:r>
      <w:r>
        <w:rPr>
          <w:rFonts w:ascii="Times New Roman" w:hAnsi="Times New Roman" w:cs="Times New Roman"/>
          <w:shadow/>
          <w:spacing w:val="20"/>
          <w:sz w:val="24"/>
          <w:szCs w:val="24"/>
        </w:rPr>
        <w:t>.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Тип проекта: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экологический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Продолжительность проекта</w:t>
      </w:r>
      <w:r>
        <w:rPr>
          <w:rFonts w:ascii="Times New Roman" w:hAnsi="Times New Roman" w:cs="Times New Roman"/>
          <w:sz w:val="24"/>
          <w:szCs w:val="24"/>
        </w:rPr>
        <w:t>:  долгосрочный проект.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hadow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в младшей группе</w:t>
      </w:r>
      <w:proofErr w:type="gramStart"/>
      <w:r>
        <w:rPr>
          <w:rFonts w:ascii="Times New Roman" w:hAnsi="Times New Roman" w:cs="Times New Roman"/>
          <w:b/>
          <w:shadow/>
          <w:spacing w:val="20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b/>
          <w:shadow/>
          <w:spacing w:val="20"/>
          <w:sz w:val="24"/>
          <w:szCs w:val="24"/>
        </w:rPr>
        <w:t>лимпийская неделя»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Тип проекта: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экологический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Продолжительность проекта</w:t>
      </w:r>
      <w:r>
        <w:rPr>
          <w:rFonts w:ascii="Times New Roman" w:hAnsi="Times New Roman" w:cs="Times New Roman"/>
          <w:sz w:val="24"/>
          <w:szCs w:val="24"/>
        </w:rPr>
        <w:t>:  среднесрочный проект.</w:t>
      </w:r>
    </w:p>
    <w:p w:rsidR="00685B6C" w:rsidRDefault="00685B6C" w:rsidP="00CE1C34">
      <w:pPr>
        <w:keepNext/>
        <w:spacing w:after="0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Проектная деятельность в старшей группе "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Кем быть?"</w:t>
      </w:r>
    </w:p>
    <w:p w:rsidR="00685B6C" w:rsidRDefault="00685B6C" w:rsidP="00CE1C34">
      <w:pPr>
        <w:keepNext/>
        <w:spacing w:after="0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  <w:u w:val="single"/>
        </w:rPr>
        <w:t>Тип проекта: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 познавательный</w:t>
      </w:r>
    </w:p>
    <w:p w:rsidR="00685B6C" w:rsidRDefault="00685B6C" w:rsidP="00CE1C34">
      <w:pPr>
        <w:keepNext/>
        <w:spacing w:after="0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  <w:u w:val="single"/>
        </w:rPr>
        <w:t>Длительность</w:t>
      </w:r>
      <w:r>
        <w:rPr>
          <w:rFonts w:ascii="Arial" w:hAnsi="Arial" w:cs="Arial"/>
          <w:kern w:val="32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bCs/>
          <w:kern w:val="32"/>
          <w:sz w:val="24"/>
          <w:szCs w:val="24"/>
        </w:rPr>
        <w:t>краткосрочный</w:t>
      </w:r>
      <w:proofErr w:type="gramEnd"/>
      <w:r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</w:p>
    <w:p w:rsidR="00685B6C" w:rsidRDefault="00685B6C" w:rsidP="00CE1C34">
      <w:pPr>
        <w:keepNext/>
        <w:spacing w:after="0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 в старшей группе </w:t>
      </w:r>
      <w:r>
        <w:rPr>
          <w:rFonts w:ascii="Times New Roman" w:hAnsi="Times New Roman" w:cs="Times New Roman"/>
          <w:b/>
          <w:sz w:val="24"/>
          <w:szCs w:val="24"/>
        </w:rPr>
        <w:t>«Будь здоров, малыш!».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Тип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познавательно-экологический.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проекта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реднесрочный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hadow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в старшей группе</w:t>
      </w:r>
      <w:proofErr w:type="gramStart"/>
      <w:r>
        <w:rPr>
          <w:rFonts w:ascii="Times New Roman" w:hAnsi="Times New Roman" w:cs="Times New Roman"/>
          <w:b/>
          <w:shadow/>
          <w:spacing w:val="20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b/>
          <w:shadow/>
          <w:spacing w:val="20"/>
          <w:sz w:val="24"/>
          <w:szCs w:val="24"/>
        </w:rPr>
        <w:t>лимпийская неделя»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Тип проекта: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экологический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Продолжительность проекта</w:t>
      </w:r>
      <w:r>
        <w:rPr>
          <w:rFonts w:ascii="Times New Roman" w:hAnsi="Times New Roman" w:cs="Times New Roman"/>
          <w:sz w:val="24"/>
          <w:szCs w:val="24"/>
        </w:rPr>
        <w:t>:  среднесрочный проект.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 в старшей группе </w:t>
      </w:r>
      <w:r>
        <w:rPr>
          <w:rFonts w:ascii="Times New Roman" w:hAnsi="Times New Roman" w:cs="Times New Roman"/>
          <w:b/>
          <w:sz w:val="24"/>
          <w:szCs w:val="24"/>
        </w:rPr>
        <w:t>«Академия новогодних наук».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Тип проекта</w:t>
      </w:r>
      <w:r>
        <w:rPr>
          <w:rFonts w:ascii="Times New Roman" w:hAnsi="Times New Roman" w:cs="Times New Roman"/>
          <w:sz w:val="24"/>
          <w:szCs w:val="24"/>
        </w:rPr>
        <w:t>: поисково-</w:t>
      </w:r>
      <w:r>
        <w:rPr>
          <w:rFonts w:ascii="Times New Roman" w:hAnsi="Times New Roman" w:cs="Times New Roman"/>
          <w:bCs/>
          <w:sz w:val="24"/>
          <w:szCs w:val="24"/>
        </w:rPr>
        <w:t>познавательный.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Продолжительность проекта:</w:t>
      </w:r>
      <w:r>
        <w:rPr>
          <w:rFonts w:ascii="Times New Roman" w:hAnsi="Times New Roman" w:cs="Times New Roman"/>
          <w:sz w:val="24"/>
          <w:szCs w:val="24"/>
        </w:rPr>
        <w:t xml:space="preserve">  краткосрочный проект.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 в старшей группе </w:t>
      </w:r>
      <w:r>
        <w:rPr>
          <w:rFonts w:ascii="Times New Roman" w:hAnsi="Times New Roman" w:cs="Times New Roman"/>
          <w:b/>
          <w:sz w:val="24"/>
          <w:szCs w:val="24"/>
        </w:rPr>
        <w:t>«Загадки комнатных растений».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Тип проекта</w:t>
      </w:r>
      <w:r>
        <w:rPr>
          <w:rFonts w:ascii="Times New Roman" w:hAnsi="Times New Roman" w:cs="Times New Roman"/>
          <w:sz w:val="24"/>
          <w:szCs w:val="24"/>
        </w:rPr>
        <w:t>: поисково-</w:t>
      </w:r>
      <w:r>
        <w:rPr>
          <w:rFonts w:ascii="Times New Roman" w:hAnsi="Times New Roman" w:cs="Times New Roman"/>
          <w:bCs/>
          <w:sz w:val="24"/>
          <w:szCs w:val="24"/>
        </w:rPr>
        <w:t>познавательный.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Продолжительность проекта:</w:t>
      </w:r>
      <w:r>
        <w:rPr>
          <w:rFonts w:ascii="Times New Roman" w:hAnsi="Times New Roman" w:cs="Times New Roman"/>
          <w:sz w:val="24"/>
          <w:szCs w:val="24"/>
        </w:rPr>
        <w:t xml:space="preserve">  краткосрочный проект.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hadow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в старшей группе</w:t>
      </w:r>
      <w:proofErr w:type="gramStart"/>
      <w:r>
        <w:rPr>
          <w:rFonts w:ascii="Times New Roman" w:hAnsi="Times New Roman" w:cs="Times New Roman"/>
          <w:b/>
          <w:shadow/>
          <w:spacing w:val="20"/>
          <w:sz w:val="24"/>
          <w:szCs w:val="24"/>
        </w:rPr>
        <w:t>«Ш</w:t>
      </w:r>
      <w:proofErr w:type="gramEnd"/>
      <w:r>
        <w:rPr>
          <w:rFonts w:ascii="Times New Roman" w:hAnsi="Times New Roman" w:cs="Times New Roman"/>
          <w:b/>
          <w:shadow/>
          <w:spacing w:val="20"/>
          <w:sz w:val="24"/>
          <w:szCs w:val="24"/>
        </w:rPr>
        <w:t>кола безопасности для малышей»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Тип проекта: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социально-практический</w:t>
      </w:r>
    </w:p>
    <w:p w:rsidR="00685B6C" w:rsidRDefault="00685B6C" w:rsidP="00CE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Продолжительность проекта</w:t>
      </w:r>
      <w:r>
        <w:rPr>
          <w:rFonts w:ascii="Times New Roman" w:hAnsi="Times New Roman" w:cs="Times New Roman"/>
          <w:sz w:val="24"/>
          <w:szCs w:val="24"/>
        </w:rPr>
        <w:t>:  среднесрочный проект.</w:t>
      </w:r>
    </w:p>
    <w:p w:rsidR="00C91768" w:rsidRDefault="00C91768" w:rsidP="00CE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ведется работа педагогов с детьми на экологической тропе, на всех остановках осуществляется проектная деятельность, опыты и эксперименты и т.д.</w:t>
      </w:r>
    </w:p>
    <w:p w:rsidR="00D160F9" w:rsidRDefault="00685B6C" w:rsidP="00685B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в области педагогического проектирования будет продолжена и в следующем учебном году, уже запланированы разнообразные по темам и целям проекты всеми педагогами.  Все педагоги занимались в течение учебного года самообразованием по актуальным темам и проблемам. Для отчётности использовались следующие формы: выступления на педсоветах и семинарах, открытые занятия и показы,  самоанализ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</w:p>
    <w:p w:rsidR="00CE1C34" w:rsidRPr="00D160F9" w:rsidRDefault="00685B6C" w:rsidP="00D160F9">
      <w:pPr>
        <w:jc w:val="both"/>
        <w:rPr>
          <w:rFonts w:ascii="Times New Roman" w:hAnsi="Times New Roman"/>
          <w:sz w:val="24"/>
          <w:szCs w:val="24"/>
        </w:rPr>
      </w:pPr>
      <w:r w:rsidRPr="00D160F9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D160F9" w:rsidRPr="00D160F9">
        <w:rPr>
          <w:rFonts w:ascii="Times New Roman" w:hAnsi="Times New Roman"/>
          <w:bCs/>
          <w:sz w:val="24"/>
          <w:szCs w:val="24"/>
        </w:rPr>
        <w:t>В детском саду активно используются передовые педагогические технологии.</w:t>
      </w:r>
      <w:r w:rsidR="00D160F9" w:rsidRPr="00D160F9">
        <w:rPr>
          <w:rFonts w:ascii="Times New Roman" w:hAnsi="Times New Roman"/>
          <w:sz w:val="24"/>
          <w:szCs w:val="24"/>
        </w:rPr>
        <w:t xml:space="preserve">    В своей работе педагоги МДОУ  активно используют </w:t>
      </w:r>
      <w:proofErr w:type="spellStart"/>
      <w:r w:rsidR="00D160F9" w:rsidRPr="00D160F9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D160F9" w:rsidRPr="00D160F9">
        <w:rPr>
          <w:rFonts w:ascii="Times New Roman" w:hAnsi="Times New Roman"/>
          <w:sz w:val="24"/>
          <w:szCs w:val="24"/>
        </w:rPr>
        <w:t xml:space="preserve"> технологии, технологию проектирования, технологию создания РППС, информационно- коммуникативные технологии.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944"/>
        <w:gridCol w:w="6138"/>
      </w:tblGrid>
      <w:tr w:rsidR="00D160F9" w:rsidRPr="0059260D" w:rsidTr="000500FC">
        <w:tc>
          <w:tcPr>
            <w:tcW w:w="9648" w:type="dxa"/>
            <w:gridSpan w:val="3"/>
          </w:tcPr>
          <w:p w:rsidR="00D160F9" w:rsidRPr="0059260D" w:rsidRDefault="00D160F9" w:rsidP="000500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260D">
              <w:rPr>
                <w:rFonts w:ascii="Times New Roman" w:hAnsi="Times New Roman"/>
                <w:b/>
              </w:rPr>
              <w:t>Эффективность использования передовых образовательных методик и технологий</w:t>
            </w:r>
          </w:p>
        </w:tc>
      </w:tr>
      <w:tr w:rsidR="00D160F9" w:rsidRPr="0059260D" w:rsidTr="000500FC">
        <w:trPr>
          <w:trHeight w:val="888"/>
        </w:trPr>
        <w:tc>
          <w:tcPr>
            <w:tcW w:w="566" w:type="dxa"/>
          </w:tcPr>
          <w:p w:rsidR="00D160F9" w:rsidRPr="0059260D" w:rsidRDefault="00D160F9" w:rsidP="000500FC">
            <w:pPr>
              <w:spacing w:after="0"/>
              <w:jc w:val="center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>№</w:t>
            </w:r>
          </w:p>
          <w:p w:rsidR="00D160F9" w:rsidRPr="0059260D" w:rsidRDefault="00D160F9" w:rsidP="000500F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9260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9260D">
              <w:rPr>
                <w:rFonts w:ascii="Times New Roman" w:hAnsi="Times New Roman"/>
              </w:rPr>
              <w:t>/</w:t>
            </w:r>
            <w:proofErr w:type="spellStart"/>
            <w:r w:rsidRPr="0059260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44" w:type="dxa"/>
          </w:tcPr>
          <w:p w:rsidR="00D160F9" w:rsidRPr="0059260D" w:rsidRDefault="00D160F9" w:rsidP="000500FC">
            <w:pPr>
              <w:spacing w:after="0"/>
              <w:jc w:val="center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>Реализуемые инновационные программы, методики и технологии</w:t>
            </w:r>
          </w:p>
        </w:tc>
        <w:tc>
          <w:tcPr>
            <w:tcW w:w="6138" w:type="dxa"/>
          </w:tcPr>
          <w:p w:rsidR="00D160F9" w:rsidRPr="0059260D" w:rsidRDefault="00D160F9" w:rsidP="000500FC">
            <w:pPr>
              <w:spacing w:after="0"/>
              <w:jc w:val="center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>Результативность</w:t>
            </w:r>
          </w:p>
        </w:tc>
      </w:tr>
      <w:tr w:rsidR="00D160F9" w:rsidRPr="0059260D" w:rsidTr="000500FC">
        <w:tc>
          <w:tcPr>
            <w:tcW w:w="566" w:type="dxa"/>
          </w:tcPr>
          <w:p w:rsidR="00D160F9" w:rsidRPr="0059260D" w:rsidRDefault="00D160F9" w:rsidP="000500FC">
            <w:pPr>
              <w:spacing w:after="0"/>
              <w:jc w:val="both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>1.</w:t>
            </w:r>
          </w:p>
          <w:p w:rsidR="00D160F9" w:rsidRPr="0059260D" w:rsidRDefault="00D160F9" w:rsidP="000500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D160F9" w:rsidRPr="0059260D" w:rsidRDefault="00D160F9" w:rsidP="000500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9260D">
              <w:rPr>
                <w:rFonts w:ascii="Times New Roman" w:hAnsi="Times New Roman"/>
                <w:b/>
              </w:rPr>
              <w:t>Здоровьесберегающие</w:t>
            </w:r>
            <w:proofErr w:type="spellEnd"/>
            <w:r w:rsidRPr="0059260D">
              <w:rPr>
                <w:rFonts w:ascii="Times New Roman" w:hAnsi="Times New Roman"/>
                <w:b/>
              </w:rPr>
              <w:t xml:space="preserve"> технологии, </w:t>
            </w:r>
          </w:p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>направленные на сохранение и укрепление здоровья детей, формирование у детей, педагогов и родителей ответственности в деле сохранения собственного здоровья.</w:t>
            </w:r>
          </w:p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:rsidR="00D160F9" w:rsidRPr="0059260D" w:rsidRDefault="00D160F9" w:rsidP="000500FC">
            <w:pPr>
              <w:spacing w:after="0" w:line="240" w:lineRule="atLeast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 xml:space="preserve">В ДОО используются в системе следующие </w:t>
            </w:r>
            <w:proofErr w:type="spellStart"/>
            <w:r w:rsidRPr="0059260D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59260D">
              <w:rPr>
                <w:rFonts w:ascii="Times New Roman" w:hAnsi="Times New Roman"/>
              </w:rPr>
              <w:t xml:space="preserve"> технологии:</w:t>
            </w:r>
          </w:p>
          <w:p w:rsidR="00D160F9" w:rsidRDefault="00D160F9" w:rsidP="000500FC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59260D">
              <w:rPr>
                <w:rFonts w:ascii="Times New Roman" w:hAnsi="Times New Roman"/>
              </w:rPr>
              <w:t xml:space="preserve">утренняя гимнастика, бодрящая гимнастика после сна, дыхательная гимнастика, физкультурная образовательная деятельность, физкультурные досуги и праздники, релаксации, закаливание, </w:t>
            </w:r>
            <w:proofErr w:type="spellStart"/>
            <w:r w:rsidRPr="0059260D">
              <w:rPr>
                <w:rFonts w:ascii="Times New Roman" w:hAnsi="Times New Roman"/>
              </w:rPr>
              <w:t>кварцевание</w:t>
            </w:r>
            <w:proofErr w:type="spellEnd"/>
            <w:r w:rsidRPr="0059260D">
              <w:rPr>
                <w:rFonts w:ascii="Times New Roman" w:hAnsi="Times New Roman"/>
              </w:rPr>
              <w:t xml:space="preserve">, прогулки, подвижные игры, </w:t>
            </w:r>
            <w:proofErr w:type="spellStart"/>
            <w:r w:rsidRPr="0059260D">
              <w:rPr>
                <w:rFonts w:ascii="Times New Roman" w:hAnsi="Times New Roman"/>
              </w:rPr>
              <w:t>валеологическое</w:t>
            </w:r>
            <w:proofErr w:type="spellEnd"/>
            <w:r w:rsidRPr="0059260D">
              <w:rPr>
                <w:rFonts w:ascii="Times New Roman" w:hAnsi="Times New Roman"/>
              </w:rPr>
              <w:t xml:space="preserve"> просвещение родителей и т.д. </w:t>
            </w:r>
            <w:proofErr w:type="gramEnd"/>
          </w:p>
          <w:p w:rsidR="00D160F9" w:rsidRPr="0059260D" w:rsidRDefault="00D160F9" w:rsidP="000500FC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160F9" w:rsidRPr="0059260D" w:rsidRDefault="00D160F9" w:rsidP="000500FC">
            <w:pPr>
              <w:spacing w:after="0" w:line="240" w:lineRule="atLeast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>На протяжении трех лет в ДОО наблюдается низкий уровень заболеваемости воспитанн</w:t>
            </w:r>
            <w:r>
              <w:rPr>
                <w:rFonts w:ascii="Times New Roman" w:hAnsi="Times New Roman"/>
              </w:rPr>
              <w:t>иков. (Сравнительный анализ)</w:t>
            </w:r>
          </w:p>
          <w:p w:rsidR="00D160F9" w:rsidRPr="0059260D" w:rsidRDefault="00D160F9" w:rsidP="000500FC">
            <w:pPr>
              <w:spacing w:after="0" w:line="240" w:lineRule="atLeast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>Воспитанники детского сада – а</w:t>
            </w:r>
            <w:r>
              <w:rPr>
                <w:rFonts w:ascii="Times New Roman" w:hAnsi="Times New Roman"/>
              </w:rPr>
              <w:t xml:space="preserve">ктивные участники и победители </w:t>
            </w:r>
            <w:r w:rsidRPr="0059260D">
              <w:rPr>
                <w:rFonts w:ascii="Times New Roman" w:hAnsi="Times New Roman"/>
              </w:rPr>
              <w:t xml:space="preserve"> спортивных состязаний</w:t>
            </w:r>
          </w:p>
        </w:tc>
      </w:tr>
      <w:tr w:rsidR="00D160F9" w:rsidRPr="0059260D" w:rsidTr="000500FC">
        <w:tc>
          <w:tcPr>
            <w:tcW w:w="566" w:type="dxa"/>
          </w:tcPr>
          <w:p w:rsidR="00D160F9" w:rsidRPr="0059260D" w:rsidRDefault="00D160F9" w:rsidP="000500FC">
            <w:pPr>
              <w:spacing w:after="0"/>
              <w:jc w:val="both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>2.</w:t>
            </w:r>
          </w:p>
          <w:p w:rsidR="00D160F9" w:rsidRPr="0059260D" w:rsidRDefault="00D160F9" w:rsidP="000500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D160F9" w:rsidRPr="0059260D" w:rsidRDefault="00D160F9" w:rsidP="000500FC">
            <w:pPr>
              <w:spacing w:after="0" w:line="240" w:lineRule="auto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  <w:b/>
              </w:rPr>
              <w:t>Технология проектирования</w:t>
            </w:r>
            <w:r w:rsidRPr="0059260D">
              <w:rPr>
                <w:rFonts w:ascii="Times New Roman" w:hAnsi="Times New Roman"/>
              </w:rPr>
              <w:t xml:space="preserve">, ориентированная не на интеграцию фактических знаний, а на их применение и приобретение новых. Активное применение проектирования в детском саду дает возможность ребенку дошкольнику осваивать новые способы человеческой деятельности в </w:t>
            </w:r>
            <w:proofErr w:type="spellStart"/>
            <w:r w:rsidRPr="0059260D">
              <w:rPr>
                <w:rFonts w:ascii="Times New Roman" w:hAnsi="Times New Roman"/>
              </w:rPr>
              <w:t>социокультурной</w:t>
            </w:r>
            <w:proofErr w:type="spellEnd"/>
            <w:r w:rsidRPr="0059260D">
              <w:rPr>
                <w:rFonts w:ascii="Times New Roman" w:hAnsi="Times New Roman"/>
              </w:rPr>
              <w:t xml:space="preserve"> среде, развивать его компетентность.</w:t>
            </w:r>
          </w:p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:rsidR="00D160F9" w:rsidRDefault="00D160F9" w:rsidP="000500FC">
            <w:pPr>
              <w:spacing w:after="0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>Педагогами ДОО реализуются педагогические проекты разной направленности: исследовательские проекты, творческие проекты, практико-ориентированные проекты, игровые проекты, детские проекты.</w:t>
            </w:r>
          </w:p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</w:p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 xml:space="preserve">Тематика проектов педагогов в </w:t>
            </w:r>
            <w:r w:rsidR="00153E54">
              <w:rPr>
                <w:rFonts w:ascii="Times New Roman" w:hAnsi="Times New Roman"/>
              </w:rPr>
              <w:t>2021-2022</w:t>
            </w:r>
            <w:r w:rsidRPr="0059260D">
              <w:rPr>
                <w:rFonts w:ascii="Times New Roman" w:hAnsi="Times New Roman"/>
              </w:rPr>
              <w:t xml:space="preserve"> учебном году: </w:t>
            </w:r>
          </w:p>
          <w:p w:rsidR="00D160F9" w:rsidRDefault="00D160F9" w:rsidP="000500FC">
            <w:pPr>
              <w:spacing w:after="0"/>
              <w:rPr>
                <w:rFonts w:ascii="Times New Roman" w:hAnsi="Times New Roman" w:cs="Times New Roman"/>
              </w:rPr>
            </w:pPr>
            <w:r w:rsidRPr="009B641F">
              <w:rPr>
                <w:rFonts w:ascii="Times New Roman" w:hAnsi="Times New Roman" w:cs="Times New Roman"/>
                <w:shadow/>
                <w:spacing w:val="20"/>
              </w:rPr>
              <w:t>«Мой домашний любимец», «Школа безопасности для малышей»,</w:t>
            </w:r>
            <w:r w:rsidRPr="009B641F">
              <w:rPr>
                <w:rFonts w:ascii="Times New Roman" w:hAnsi="Times New Roman" w:cs="Times New Roman"/>
              </w:rPr>
              <w:t xml:space="preserve"> «Спички детям не игрушка»</w:t>
            </w:r>
            <w:proofErr w:type="gramStart"/>
            <w:r w:rsidRPr="009B641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B641F">
              <w:rPr>
                <w:rFonts w:ascii="Times New Roman" w:hAnsi="Times New Roman" w:cs="Times New Roman"/>
              </w:rPr>
              <w:t xml:space="preserve"> </w:t>
            </w:r>
            <w:r w:rsidRPr="009B641F">
              <w:rPr>
                <w:rFonts w:ascii="Times New Roman" w:hAnsi="Times New Roman" w:cs="Times New Roman"/>
                <w:shadow/>
                <w:spacing w:val="20"/>
              </w:rPr>
              <w:t>«Будь здоров, малыш</w:t>
            </w:r>
            <w:r w:rsidRPr="009B641F">
              <w:rPr>
                <w:rFonts w:ascii="Times New Roman" w:hAnsi="Times New Roman" w:cs="Times New Roman"/>
              </w:rPr>
              <w:t xml:space="preserve">», «Моя дружная семья», </w:t>
            </w:r>
            <w:r w:rsidRPr="009B641F">
              <w:rPr>
                <w:rFonts w:ascii="Times New Roman" w:hAnsi="Times New Roman" w:cs="Times New Roman"/>
                <w:shadow/>
                <w:spacing w:val="20"/>
              </w:rPr>
              <w:t>«Олимпийская неделя»</w:t>
            </w:r>
            <w:r w:rsidRPr="009B641F">
              <w:rPr>
                <w:rFonts w:ascii="Times New Roman" w:hAnsi="Times New Roman" w:cs="Times New Roman"/>
              </w:rPr>
              <w:t>, «Быть здоровыми все могут – спорт и отдых нам помогут», «Загадки комнатных растений»,«Защитники Отечества», «Мы со спортом дружим!», «Азбука безопасности» , «Зимующие птицы» , «Академия новогодних наук».</w:t>
            </w:r>
          </w:p>
          <w:p w:rsidR="00D160F9" w:rsidRPr="009B641F" w:rsidRDefault="00D160F9" w:rsidP="000500FC">
            <w:pPr>
              <w:spacing w:after="0"/>
              <w:rPr>
                <w:rFonts w:ascii="Times New Roman" w:hAnsi="Times New Roman" w:cs="Times New Roman"/>
              </w:rPr>
            </w:pPr>
            <w:r w:rsidRPr="0059260D">
              <w:rPr>
                <w:rFonts w:ascii="Times New Roman" w:hAnsi="Times New Roman"/>
              </w:rPr>
              <w:lastRenderedPageBreak/>
              <w:t>Н</w:t>
            </w:r>
            <w:r>
              <w:rPr>
                <w:rFonts w:ascii="Times New Roman" w:hAnsi="Times New Roman"/>
              </w:rPr>
              <w:t>а базе ДОО и МОУ «</w:t>
            </w:r>
            <w:proofErr w:type="spellStart"/>
            <w:r>
              <w:rPr>
                <w:rFonts w:ascii="Times New Roman" w:hAnsi="Times New Roman"/>
              </w:rPr>
              <w:t>Станская</w:t>
            </w:r>
            <w:proofErr w:type="spellEnd"/>
            <w:r>
              <w:rPr>
                <w:rFonts w:ascii="Times New Roman" w:hAnsi="Times New Roman"/>
              </w:rPr>
              <w:t xml:space="preserve"> СОШ» </w:t>
            </w:r>
            <w:r w:rsidRPr="0059260D">
              <w:rPr>
                <w:rFonts w:ascii="Times New Roman" w:hAnsi="Times New Roman"/>
              </w:rPr>
              <w:t>реализуется проект «Творческой лаборатории» по вопросам преемственности дошкольного и начального школьного образования. Реализован план работы по реализации данного проекта.</w:t>
            </w:r>
          </w:p>
        </w:tc>
      </w:tr>
      <w:tr w:rsidR="00D160F9" w:rsidRPr="0059260D" w:rsidTr="000500FC">
        <w:tc>
          <w:tcPr>
            <w:tcW w:w="566" w:type="dxa"/>
          </w:tcPr>
          <w:p w:rsidR="00D160F9" w:rsidRPr="0059260D" w:rsidRDefault="00D160F9" w:rsidP="000500FC">
            <w:pPr>
              <w:spacing w:after="0"/>
              <w:jc w:val="both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lastRenderedPageBreak/>
              <w:t>3.</w:t>
            </w:r>
          </w:p>
          <w:p w:rsidR="00D160F9" w:rsidRPr="0059260D" w:rsidRDefault="00D160F9" w:rsidP="000500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D160F9" w:rsidRPr="0059260D" w:rsidRDefault="00D160F9" w:rsidP="00D160F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>Технология создания развивающей среды,</w:t>
            </w:r>
          </w:p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9260D">
              <w:rPr>
                <w:rFonts w:ascii="Times New Roman" w:hAnsi="Times New Roman"/>
              </w:rPr>
              <w:t>направленная на совершенствование предметно – развивающей среды в ДОУ, на воспитание позитивного отношения к применению и освоению нововведений, направленных на расширение кругозора дошкольников через их активн</w:t>
            </w:r>
            <w:r>
              <w:rPr>
                <w:rFonts w:ascii="Times New Roman" w:hAnsi="Times New Roman"/>
              </w:rPr>
              <w:t>ую самостоятельную деятельность</w:t>
            </w:r>
            <w:proofErr w:type="gramEnd"/>
          </w:p>
        </w:tc>
        <w:tc>
          <w:tcPr>
            <w:tcW w:w="6138" w:type="dxa"/>
          </w:tcPr>
          <w:p w:rsidR="00D160F9" w:rsidRDefault="00D160F9" w:rsidP="000500FC">
            <w:pPr>
              <w:spacing w:after="0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 xml:space="preserve">В ДОО создана ППРС (предметно-пространственная развивающая среда), соответствующая требованиям ФГОС </w:t>
            </w:r>
            <w:proofErr w:type="gramStart"/>
            <w:r w:rsidRPr="0059260D">
              <w:rPr>
                <w:rFonts w:ascii="Times New Roman" w:hAnsi="Times New Roman"/>
              </w:rPr>
              <w:t>ДО</w:t>
            </w:r>
            <w:proofErr w:type="gramEnd"/>
            <w:r w:rsidRPr="0059260D">
              <w:rPr>
                <w:rFonts w:ascii="Times New Roman" w:hAnsi="Times New Roman"/>
              </w:rPr>
              <w:t xml:space="preserve">. ППРС регулярно обновляется и совершенствуется. </w:t>
            </w:r>
          </w:p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</w:p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 xml:space="preserve">В ДОУ </w:t>
            </w:r>
            <w:r>
              <w:rPr>
                <w:rFonts w:ascii="Times New Roman" w:hAnsi="Times New Roman"/>
              </w:rPr>
              <w:t>и</w:t>
            </w:r>
            <w:r w:rsidRPr="0059260D">
              <w:rPr>
                <w:rFonts w:ascii="Times New Roman" w:hAnsi="Times New Roman"/>
              </w:rPr>
              <w:t>зготавливается  и обновляется оборудование, сделанное своими руками. Оформляются клумбы.</w:t>
            </w:r>
          </w:p>
          <w:p w:rsidR="00D160F9" w:rsidRDefault="00D160F9" w:rsidP="000500FC">
            <w:pPr>
              <w:spacing w:after="0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 xml:space="preserve">Педагоги ДОО – активные участники и призеры конкурсов различного уровня. Планируется участие коллектива детского сада в районном конкурсе «Цветочная феерия» на лучшее оформление клумбы.    </w:t>
            </w:r>
          </w:p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</w:p>
          <w:p w:rsidR="00D160F9" w:rsidRPr="0059260D" w:rsidRDefault="00153E54" w:rsidP="000500FC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 2021 -2022</w:t>
            </w:r>
            <w:r w:rsidR="00D160F9" w:rsidRPr="0059260D">
              <w:rPr>
                <w:rFonts w:ascii="Times New Roman" w:hAnsi="Times New Roman"/>
              </w:rPr>
              <w:t xml:space="preserve"> учебном году в ДОУ проведены смотры физкультурного и патриотического центров в группах.</w:t>
            </w:r>
            <w:proofErr w:type="gramEnd"/>
          </w:p>
        </w:tc>
      </w:tr>
      <w:tr w:rsidR="00D160F9" w:rsidRPr="0059260D" w:rsidTr="000500FC">
        <w:trPr>
          <w:trHeight w:val="349"/>
        </w:trPr>
        <w:tc>
          <w:tcPr>
            <w:tcW w:w="566" w:type="dxa"/>
          </w:tcPr>
          <w:p w:rsidR="00D160F9" w:rsidRPr="0059260D" w:rsidRDefault="00D160F9" w:rsidP="000500F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60F9" w:rsidRPr="0059260D" w:rsidRDefault="00D160F9" w:rsidP="000500FC">
            <w:pPr>
              <w:spacing w:after="0"/>
              <w:jc w:val="both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>4.</w:t>
            </w:r>
          </w:p>
          <w:p w:rsidR="00D160F9" w:rsidRPr="0059260D" w:rsidRDefault="00D160F9" w:rsidP="000500F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60F9" w:rsidRPr="0059260D" w:rsidRDefault="00D160F9" w:rsidP="000500F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60F9" w:rsidRPr="0059260D" w:rsidRDefault="00D160F9" w:rsidP="000500F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60F9" w:rsidRPr="0059260D" w:rsidRDefault="00D160F9" w:rsidP="000500F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60F9" w:rsidRPr="0059260D" w:rsidRDefault="00D160F9" w:rsidP="000500F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60F9" w:rsidRPr="0059260D" w:rsidRDefault="00D160F9" w:rsidP="000500F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60F9" w:rsidRPr="0059260D" w:rsidRDefault="00D160F9" w:rsidP="000500F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60F9" w:rsidRPr="0059260D" w:rsidRDefault="00D160F9" w:rsidP="000500F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60F9" w:rsidRPr="0059260D" w:rsidRDefault="00D160F9" w:rsidP="000500F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60F9" w:rsidRPr="0059260D" w:rsidRDefault="00D160F9" w:rsidP="000500F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</w:p>
          <w:p w:rsidR="00D160F9" w:rsidRPr="0059260D" w:rsidRDefault="00D160F9" w:rsidP="00D160F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>Информационно-коммуникационные технологии,</w:t>
            </w:r>
          </w:p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9260D">
              <w:rPr>
                <w:rFonts w:ascii="Times New Roman" w:hAnsi="Times New Roman"/>
              </w:rPr>
              <w:t>направленные</w:t>
            </w:r>
            <w:proofErr w:type="gramEnd"/>
            <w:r w:rsidRPr="0059260D">
              <w:rPr>
                <w:rFonts w:ascii="Times New Roman" w:hAnsi="Times New Roman"/>
              </w:rPr>
              <w:t xml:space="preserve"> на выполнение следующих современных задач:</w:t>
            </w:r>
          </w:p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>-идти в ногу со временем,</w:t>
            </w:r>
          </w:p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>-сформировать основы информационной культуры личности ребенка,</w:t>
            </w:r>
          </w:p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>-повысить профессиональный уровень педагогов и компетентность родителей.</w:t>
            </w:r>
          </w:p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>ИКТ в работе педагогов ДОО:</w:t>
            </w:r>
          </w:p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>1. Подбор иллюстративного материала к занятиям и для оформления стендов, группы, кабинетов (сканирование, интернет, принтер, презентация).</w:t>
            </w:r>
          </w:p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>2. Подбор дополнительного познавательного материала к занятиям, знакомство со   сценариями праздников и других мероприятий.</w:t>
            </w:r>
          </w:p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>3. Обмен опытом, знакомство с периодикой, наработками других педагогов России и зарубежья.</w:t>
            </w:r>
          </w:p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      </w:r>
          </w:p>
          <w:p w:rsidR="00D160F9" w:rsidRPr="0059260D" w:rsidRDefault="00D160F9" w:rsidP="000500FC">
            <w:pPr>
              <w:spacing w:after="0"/>
              <w:rPr>
                <w:rFonts w:ascii="Times New Roman" w:hAnsi="Times New Roman"/>
              </w:rPr>
            </w:pPr>
            <w:r w:rsidRPr="0059260D">
              <w:rPr>
                <w:rFonts w:ascii="Times New Roman" w:hAnsi="Times New Roman"/>
              </w:rPr>
              <w:t xml:space="preserve">5. Создание презентаций в программе </w:t>
            </w:r>
            <w:proofErr w:type="spellStart"/>
            <w:proofErr w:type="gramStart"/>
            <w:r w:rsidRPr="0059260D">
              <w:rPr>
                <w:rFonts w:ascii="Times New Roman" w:hAnsi="Times New Roman"/>
              </w:rPr>
              <w:t>Р</w:t>
            </w:r>
            <w:proofErr w:type="gramEnd"/>
            <w:r w:rsidRPr="0059260D">
              <w:rPr>
                <w:rFonts w:ascii="Times New Roman" w:hAnsi="Times New Roman"/>
              </w:rPr>
              <w:t>ower</w:t>
            </w:r>
            <w:proofErr w:type="spellEnd"/>
            <w:r w:rsidRPr="0059260D">
              <w:rPr>
                <w:rFonts w:ascii="Times New Roman" w:hAnsi="Times New Roman"/>
              </w:rPr>
              <w:t xml:space="preserve"> </w:t>
            </w:r>
            <w:proofErr w:type="spellStart"/>
            <w:r w:rsidRPr="0059260D">
              <w:rPr>
                <w:rFonts w:ascii="Times New Roman" w:hAnsi="Times New Roman"/>
              </w:rPr>
              <w:t>Рoint</w:t>
            </w:r>
            <w:proofErr w:type="spellEnd"/>
            <w:r w:rsidRPr="0059260D">
              <w:rPr>
                <w:rFonts w:ascii="Times New Roman" w:hAnsi="Times New Roman"/>
              </w:rPr>
      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 Освоили новую функцию программы для создания интерактивных плакатов.</w:t>
            </w:r>
          </w:p>
        </w:tc>
      </w:tr>
    </w:tbl>
    <w:p w:rsidR="00685B6C" w:rsidRPr="00153E54" w:rsidRDefault="00685B6C" w:rsidP="00153E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5. Анализ обеспеченности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воспитательного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процесса.</w:t>
      </w:r>
    </w:p>
    <w:p w:rsidR="00685B6C" w:rsidRDefault="00153E54" w:rsidP="00D160F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2021– 2022</w:t>
      </w:r>
      <w:r w:rsidR="00685B6C">
        <w:rPr>
          <w:rFonts w:ascii="Times New Roman" w:hAnsi="Times New Roman" w:cs="Times New Roman"/>
          <w:bCs/>
          <w:sz w:val="24"/>
          <w:szCs w:val="24"/>
        </w:rPr>
        <w:t xml:space="preserve"> учебном  году в ДОУ приобрели:</w:t>
      </w:r>
      <w:r w:rsidR="00D160F9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685B6C" w:rsidRPr="00D160F9">
        <w:rPr>
          <w:rFonts w:ascii="Times New Roman" w:hAnsi="Times New Roman" w:cs="Times New Roman"/>
          <w:bCs/>
          <w:sz w:val="24"/>
          <w:szCs w:val="24"/>
        </w:rPr>
        <w:t>етодическую литературу</w:t>
      </w:r>
      <w:r w:rsidR="00D160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C34">
        <w:rPr>
          <w:rFonts w:ascii="Times New Roman" w:hAnsi="Times New Roman" w:cs="Times New Roman"/>
          <w:bCs/>
          <w:sz w:val="24"/>
          <w:szCs w:val="24"/>
        </w:rPr>
        <w:t xml:space="preserve">по всем возрастам </w:t>
      </w:r>
      <w:r w:rsidR="00D160F9">
        <w:rPr>
          <w:rFonts w:ascii="Times New Roman" w:hAnsi="Times New Roman" w:cs="Times New Roman"/>
          <w:bCs/>
          <w:sz w:val="24"/>
          <w:szCs w:val="24"/>
        </w:rPr>
        <w:t>по программе «От рождения до школы»</w:t>
      </w:r>
      <w:r w:rsidR="00D160F9" w:rsidRPr="00D160F9">
        <w:rPr>
          <w:rFonts w:ascii="Times New Roman" w:hAnsi="Times New Roman"/>
          <w:sz w:val="24"/>
          <w:szCs w:val="24"/>
        </w:rPr>
        <w:t xml:space="preserve"> </w:t>
      </w:r>
      <w:r w:rsidR="00D160F9" w:rsidRPr="00146755">
        <w:rPr>
          <w:rFonts w:ascii="Times New Roman" w:hAnsi="Times New Roman"/>
          <w:sz w:val="24"/>
          <w:szCs w:val="24"/>
        </w:rPr>
        <w:t xml:space="preserve">(Под ред. </w:t>
      </w:r>
      <w:proofErr w:type="spellStart"/>
      <w:r w:rsidR="00D160F9" w:rsidRPr="00146755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D160F9" w:rsidRPr="00146755">
        <w:rPr>
          <w:rFonts w:ascii="Times New Roman" w:hAnsi="Times New Roman"/>
          <w:sz w:val="24"/>
          <w:szCs w:val="24"/>
        </w:rPr>
        <w:t>, Т.С.Комаровой, М.А.Васильево</w:t>
      </w:r>
      <w:r w:rsidR="00D160F9">
        <w:rPr>
          <w:rFonts w:ascii="Times New Roman" w:hAnsi="Times New Roman"/>
          <w:sz w:val="24"/>
          <w:szCs w:val="24"/>
        </w:rPr>
        <w:t>й),</w:t>
      </w:r>
    </w:p>
    <w:p w:rsidR="00685B6C" w:rsidRDefault="00685B6C" w:rsidP="00C917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ВЫВОД: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программы (в соответствии с лицензией), обеспечивающей получение образования, соответствующего государственным стандартам. </w:t>
      </w:r>
    </w:p>
    <w:p w:rsidR="003C3444" w:rsidRDefault="003C3444" w:rsidP="003C3444">
      <w:pPr>
        <w:rPr>
          <w:rFonts w:ascii="Times New Roman" w:hAnsi="Times New Roman" w:cs="Times New Roman"/>
          <w:sz w:val="24"/>
          <w:szCs w:val="24"/>
        </w:rPr>
      </w:pPr>
    </w:p>
    <w:p w:rsidR="00685B6C" w:rsidRDefault="003C3444" w:rsidP="003C344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5B6C">
        <w:rPr>
          <w:rFonts w:ascii="Times New Roman" w:hAnsi="Times New Roman" w:cs="Times New Roman"/>
          <w:b/>
          <w:bCs/>
          <w:sz w:val="28"/>
          <w:szCs w:val="28"/>
        </w:rPr>
        <w:t>Результаты взаимодействия МДОУ с родителями и социумом</w:t>
      </w:r>
    </w:p>
    <w:p w:rsidR="00685B6C" w:rsidRDefault="00685B6C" w:rsidP="00685B6C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взаимодействия с родителями</w:t>
      </w:r>
    </w:p>
    <w:p w:rsidR="00685B6C" w:rsidRDefault="00685B6C" w:rsidP="00685B6C">
      <w:pPr>
        <w:shd w:val="clear" w:color="auto" w:fill="FFFFFF"/>
        <w:spacing w:after="150" w:line="240" w:lineRule="auto"/>
        <w:ind w:left="48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Сотрудничество с родителями воспитанников и активное включение их в </w:t>
      </w:r>
      <w:r>
        <w:rPr>
          <w:rFonts w:ascii="Times New Roman" w:hAnsi="Times New Roman" w:cs="Times New Roman"/>
          <w:sz w:val="24"/>
          <w:szCs w:val="24"/>
        </w:rPr>
        <w:t>деятельность является основной задачей педагогического коллектива.</w:t>
      </w:r>
    </w:p>
    <w:p w:rsidR="00685B6C" w:rsidRDefault="00685B6C" w:rsidP="00685B6C">
      <w:pPr>
        <w:shd w:val="clear" w:color="auto" w:fill="FFFFFF"/>
        <w:spacing w:before="110"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На сегодняшний день родители выступают не только в роли заказчика, но и имеют возможность объективно оценить уровень работы Учреждения. Поэтому для </w:t>
      </w:r>
      <w:r>
        <w:rPr>
          <w:rFonts w:ascii="Times New Roman" w:hAnsi="Times New Roman" w:cs="Times New Roman"/>
          <w:sz w:val="24"/>
          <w:szCs w:val="24"/>
        </w:rPr>
        <w:t xml:space="preserve">построения эффективного взаимодействия детского сада и семьи были использованы как традиционные, так нетрадиционные формы сотрудничества, позволяющие определить степень удовлетворения </w:t>
      </w:r>
      <w:r>
        <w:rPr>
          <w:rFonts w:ascii="Times New Roman" w:hAnsi="Times New Roman" w:cs="Times New Roman"/>
          <w:spacing w:val="-1"/>
          <w:sz w:val="24"/>
          <w:szCs w:val="24"/>
        </w:rPr>
        <w:t>индивидуальных запросов родителей.</w:t>
      </w:r>
    </w:p>
    <w:p w:rsidR="00685B6C" w:rsidRDefault="00685B6C" w:rsidP="00685B6C">
      <w:pPr>
        <w:shd w:val="clear" w:color="auto" w:fill="FFFFFF"/>
        <w:spacing w:before="115" w:after="0" w:line="240" w:lineRule="auto"/>
        <w:ind w:left="34"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На протяжении многих лет мы работаем над решением проблемы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детского сада и семьи. Основная цель этой работы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гармоничных детско-родительских отношений, изменение в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положительную сторону образа ребенка в представлении родителей,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создание позитивного эмоционального фона семейных отношений, </w:t>
      </w:r>
      <w:r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родителей.</w:t>
      </w:r>
    </w:p>
    <w:p w:rsidR="00685B6C" w:rsidRDefault="00685B6C" w:rsidP="00685B6C">
      <w:pPr>
        <w:shd w:val="clear" w:color="auto" w:fill="FFFFFF"/>
        <w:spacing w:before="120" w:after="0" w:line="240" w:lineRule="auto"/>
        <w:ind w:left="19" w:right="14" w:firstLine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4"/>
          <w:sz w:val="24"/>
          <w:szCs w:val="24"/>
        </w:rPr>
        <w:t xml:space="preserve">Взаимодействие с семьями воспитанников реализуется через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разнообразные формы, что соответствует задачам, поставленным на учебный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год. </w:t>
      </w:r>
      <w:proofErr w:type="gramStart"/>
      <w:r>
        <w:rPr>
          <w:rFonts w:ascii="Times New Roman" w:hAnsi="Times New Roman" w:cs="Times New Roman"/>
          <w:spacing w:val="16"/>
          <w:sz w:val="24"/>
          <w:szCs w:val="24"/>
        </w:rPr>
        <w:t xml:space="preserve">Мы использовали традиционные (родительские собрания,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педагогические беседы, тематические консультации, выставки детских работ,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папки-передвижки, информационные стенды и др.) и нетрадиционные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(опросы, анкетирование, семинары-практикумы,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выпуск газет, тематические недели, дни открытых дверей) формы общения, суть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которых — </w:t>
      </w:r>
      <w:proofErr w:type="spellStart"/>
      <w:r>
        <w:rPr>
          <w:rFonts w:ascii="Times New Roman" w:hAnsi="Times New Roman" w:cs="Times New Roman"/>
          <w:bCs/>
          <w:spacing w:val="-5"/>
          <w:sz w:val="24"/>
          <w:szCs w:val="24"/>
        </w:rPr>
        <w:t>обогатить</w:t>
      </w:r>
      <w:r>
        <w:rPr>
          <w:rFonts w:ascii="Times New Roman" w:hAnsi="Times New Roman" w:cs="Times New Roman"/>
          <w:spacing w:val="-5"/>
          <w:sz w:val="24"/>
          <w:szCs w:val="24"/>
        </w:rPr>
        <w:t>родителей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педагогическими знаниями.</w:t>
      </w:r>
      <w:proofErr w:type="gramEnd"/>
    </w:p>
    <w:p w:rsidR="00685B6C" w:rsidRDefault="00685B6C" w:rsidP="00685B6C">
      <w:pPr>
        <w:shd w:val="clear" w:color="auto" w:fill="FFFFFF"/>
        <w:spacing w:after="150" w:line="240" w:lineRule="auto"/>
        <w:ind w:left="29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Родители  младшей и старшей  группы приняли активное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участие в проведении Дня открытых дверей.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года принимали самое активное участие в воспитательно-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образовательном процессе детского сада, группы в оценке воспитательно-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образовательной деятельности Учреждения за учебный год.</w:t>
      </w:r>
    </w:p>
    <w:p w:rsidR="00685B6C" w:rsidRDefault="00685B6C" w:rsidP="00685B6C">
      <w:pPr>
        <w:shd w:val="clear" w:color="auto" w:fill="FFFFFF"/>
        <w:spacing w:before="120" w:after="0" w:line="240" w:lineRule="auto"/>
        <w:ind w:right="14"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Все родители отметили хороший уход за детьми, хорошую организацию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воспитания детей в Учреждении. На вопрос, что вас больше всего привлекает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детском саду, родители ответили:</w:t>
      </w:r>
    </w:p>
    <w:p w:rsidR="00685B6C" w:rsidRDefault="00685B6C" w:rsidP="00685B6C">
      <w:pPr>
        <w:widowControl w:val="0"/>
        <w:shd w:val="clear" w:color="auto" w:fill="FFFFFF"/>
        <w:tabs>
          <w:tab w:val="left" w:pos="518"/>
        </w:tabs>
        <w:adjustRightInd w:val="0"/>
        <w:spacing w:before="29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хорошие отношения между детьми в группе;</w:t>
      </w:r>
    </w:p>
    <w:p w:rsidR="00685B6C" w:rsidRDefault="00685B6C" w:rsidP="00685B6C">
      <w:pPr>
        <w:widowControl w:val="0"/>
        <w:shd w:val="clear" w:color="auto" w:fill="FFFFFF"/>
        <w:tabs>
          <w:tab w:val="left" w:pos="518"/>
        </w:tabs>
        <w:adjustRightInd w:val="0"/>
        <w:spacing w:after="15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работа по укреплению здоровья детей;</w:t>
      </w:r>
    </w:p>
    <w:p w:rsidR="00685B6C" w:rsidRDefault="00685B6C" w:rsidP="00685B6C">
      <w:pPr>
        <w:widowControl w:val="0"/>
        <w:shd w:val="clear" w:color="auto" w:fill="FFFFFF"/>
        <w:tabs>
          <w:tab w:val="left" w:pos="518"/>
        </w:tabs>
        <w:adjustRightInd w:val="0"/>
        <w:spacing w:after="15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хорошее отношение ребенка к воспитателю;</w:t>
      </w:r>
    </w:p>
    <w:p w:rsidR="00685B6C" w:rsidRDefault="00685B6C" w:rsidP="00685B6C">
      <w:pPr>
        <w:widowControl w:val="0"/>
        <w:shd w:val="clear" w:color="auto" w:fill="FFFFFF"/>
        <w:tabs>
          <w:tab w:val="left" w:pos="518"/>
        </w:tabs>
        <w:adjustRightInd w:val="0"/>
        <w:spacing w:after="15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хорошая организация питания;</w:t>
      </w:r>
    </w:p>
    <w:p w:rsidR="00685B6C" w:rsidRDefault="00685B6C" w:rsidP="00685B6C">
      <w:pPr>
        <w:widowControl w:val="0"/>
        <w:shd w:val="clear" w:color="auto" w:fill="FFFFFF"/>
        <w:tabs>
          <w:tab w:val="left" w:pos="518"/>
        </w:tabs>
        <w:adjustRightInd w:val="0"/>
        <w:spacing w:before="5" w:after="0" w:line="240" w:lineRule="auto"/>
        <w:ind w:left="360" w:right="2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высокий профессиональный уровень сотрудников Учреждения; </w:t>
      </w:r>
    </w:p>
    <w:p w:rsidR="00685B6C" w:rsidRDefault="00685B6C" w:rsidP="00685B6C">
      <w:pPr>
        <w:shd w:val="clear" w:color="auto" w:fill="FFFFFF"/>
        <w:spacing w:before="120" w:after="0" w:line="240" w:lineRule="auto"/>
        <w:ind w:right="19" w:firstLine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этом говорят анкеты,  устные беседы с родителями.</w:t>
      </w:r>
    </w:p>
    <w:p w:rsidR="00B24B0B" w:rsidRDefault="00B24B0B" w:rsidP="006E6850">
      <w:pPr>
        <w:shd w:val="clear" w:color="auto" w:fill="FFFFFF"/>
        <w:spacing w:before="120"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685B6C" w:rsidRDefault="00685B6C" w:rsidP="00685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анкетирования родителей о качестве дошкольного образования</w:t>
      </w:r>
    </w:p>
    <w:p w:rsidR="00685B6C" w:rsidRDefault="00685B6C" w:rsidP="00685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1416"/>
        <w:gridCol w:w="1645"/>
        <w:gridCol w:w="1584"/>
        <w:gridCol w:w="1593"/>
        <w:gridCol w:w="1704"/>
      </w:tblGrid>
      <w:tr w:rsidR="00685B6C" w:rsidTr="00C91768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опрошенных, всего (чел.)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5B6C" w:rsidRDefault="00685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давших положительный</w:t>
            </w:r>
          </w:p>
          <w:p w:rsidR="00685B6C" w:rsidRDefault="0068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5B6C" w:rsidRDefault="00685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давших </w:t>
            </w:r>
          </w:p>
          <w:p w:rsidR="00685B6C" w:rsidRDefault="0068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  частично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давших отрицательный ответ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в%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6C" w:rsidRDefault="00685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затруднившихся ответить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в%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6850" w:rsidTr="00C91768">
        <w:trPr>
          <w:trHeight w:val="25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0" w:rsidRDefault="006E6850" w:rsidP="0005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 w:rsidR="00153E54">
              <w:rPr>
                <w:rFonts w:ascii="Times New Roman" w:hAnsi="Times New Roman" w:cs="Times New Roman"/>
                <w:sz w:val="24"/>
                <w:szCs w:val="24"/>
              </w:rPr>
              <w:t>ность родителей работой ДОУ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0" w:rsidRDefault="006E6850" w:rsidP="0005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3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0" w:rsidRDefault="00153E54" w:rsidP="0005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  <w:r w:rsidR="006E68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0" w:rsidRDefault="006E6850" w:rsidP="0005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0" w:rsidRDefault="006E6850" w:rsidP="0005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50" w:rsidRDefault="00153E54" w:rsidP="0005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  <w:r w:rsidR="006E68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685B6C" w:rsidRDefault="00685B6C" w:rsidP="0068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91768" w:rsidRDefault="00C91768" w:rsidP="00685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85B6C" w:rsidRDefault="00685B6C" w:rsidP="0068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="003256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Результат оценки таков: во всех группах отношения между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педагогами и родителями доверительные, сотруднические, педагоги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являются для родителей помощниками, дается всегда положительная информация о ребенке, родители в процессе общения с воспитателями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получают необходимые знания о методах воспитания ребенка, родители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охотно идут в детский сад на родительские собрания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другие коллективные мероприятия.</w:t>
      </w:r>
      <w:r w:rsidR="003256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Заметно поднялась роль родительского комитета во всех группах,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активно участвуют на родительских собраниях.</w:t>
      </w:r>
    </w:p>
    <w:p w:rsidR="00685B6C" w:rsidRDefault="00685B6C" w:rsidP="0068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6C" w:rsidRDefault="00685B6C" w:rsidP="0068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E54" w:rsidRDefault="00153E54" w:rsidP="0068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E54" w:rsidRDefault="00153E54" w:rsidP="0068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6C" w:rsidRDefault="00685B6C" w:rsidP="00685B6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Анализ взаимодействия Учреждения с другими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социокультурными</w:t>
      </w:r>
      <w:proofErr w:type="spellEnd"/>
    </w:p>
    <w:p w:rsidR="00685B6C" w:rsidRDefault="00685B6C" w:rsidP="00685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Институтами, встречи с интересными людьми </w:t>
      </w:r>
    </w:p>
    <w:p w:rsidR="00685B6C" w:rsidRDefault="00685B6C" w:rsidP="00685B6C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5B6C" w:rsidRDefault="00153E54" w:rsidP="00685B6C">
      <w:pPr>
        <w:tabs>
          <w:tab w:val="left" w:pos="810"/>
          <w:tab w:val="num" w:pos="19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10.21</w:t>
      </w:r>
      <w:r w:rsidR="006E6850">
        <w:rPr>
          <w:rFonts w:ascii="Times New Roman" w:hAnsi="Times New Roman" w:cs="Times New Roman"/>
          <w:b/>
          <w:sz w:val="24"/>
          <w:szCs w:val="24"/>
        </w:rPr>
        <w:t>г.</w:t>
      </w:r>
      <w:r w:rsidR="00685B6C">
        <w:rPr>
          <w:rFonts w:ascii="Times New Roman" w:hAnsi="Times New Roman" w:cs="Times New Roman"/>
          <w:b/>
          <w:sz w:val="24"/>
          <w:szCs w:val="24"/>
        </w:rPr>
        <w:t xml:space="preserve">    </w:t>
      </w:r>
      <w:r w:rsidR="00685B6C">
        <w:rPr>
          <w:rFonts w:ascii="Times New Roman" w:hAnsi="Times New Roman" w:cs="Times New Roman"/>
          <w:bCs/>
          <w:sz w:val="24"/>
          <w:szCs w:val="24"/>
        </w:rPr>
        <w:t xml:space="preserve">Акцию «Живи росток» провели дети и сотрудники  сельского Дома Культуры  </w:t>
      </w:r>
    </w:p>
    <w:p w:rsidR="00685B6C" w:rsidRDefault="00685B6C" w:rsidP="00685B6C">
      <w:pPr>
        <w:tabs>
          <w:tab w:val="left" w:pos="810"/>
          <w:tab w:val="num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(посадка комнатных растений для детского сада)</w:t>
      </w:r>
    </w:p>
    <w:p w:rsidR="00685B6C" w:rsidRDefault="002D0ECF" w:rsidP="00685B6C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153E54">
        <w:rPr>
          <w:rFonts w:ascii="Times New Roman" w:hAnsi="Times New Roman" w:cs="Times New Roman"/>
          <w:b/>
          <w:sz w:val="24"/>
          <w:szCs w:val="24"/>
        </w:rPr>
        <w:t>21</w:t>
      </w:r>
      <w:r w:rsidR="006E685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53E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5B6C">
        <w:rPr>
          <w:rFonts w:ascii="Times New Roman" w:hAnsi="Times New Roman" w:cs="Times New Roman"/>
          <w:bCs/>
          <w:sz w:val="24"/>
          <w:szCs w:val="24"/>
        </w:rPr>
        <w:t>Викторину по сказкам  зарубежных писателей  провела</w:t>
      </w:r>
      <w:r w:rsidR="00CE1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B6C">
        <w:rPr>
          <w:rFonts w:ascii="Times New Roman" w:hAnsi="Times New Roman" w:cs="Times New Roman"/>
          <w:bCs/>
          <w:sz w:val="24"/>
          <w:szCs w:val="24"/>
        </w:rPr>
        <w:t xml:space="preserve">сотрудник </w:t>
      </w:r>
      <w:proofErr w:type="gramStart"/>
      <w:r w:rsidR="00685B6C">
        <w:rPr>
          <w:rFonts w:ascii="Times New Roman" w:hAnsi="Times New Roman" w:cs="Times New Roman"/>
          <w:bCs/>
          <w:sz w:val="24"/>
          <w:szCs w:val="24"/>
        </w:rPr>
        <w:t>сельской</w:t>
      </w:r>
      <w:proofErr w:type="gramEnd"/>
    </w:p>
    <w:p w:rsidR="00685B6C" w:rsidRDefault="00685B6C" w:rsidP="00685B6C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библиотеки   Николаева Л.В.</w:t>
      </w:r>
    </w:p>
    <w:p w:rsidR="00685B6C" w:rsidRDefault="00153E54" w:rsidP="00685B6C">
      <w:pPr>
        <w:tabs>
          <w:tab w:val="left" w:pos="6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11.21</w:t>
      </w:r>
      <w:r w:rsidR="00325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850">
        <w:rPr>
          <w:rFonts w:ascii="Times New Roman" w:hAnsi="Times New Roman" w:cs="Times New Roman"/>
          <w:b/>
          <w:sz w:val="24"/>
          <w:szCs w:val="24"/>
        </w:rPr>
        <w:t>г.</w:t>
      </w:r>
      <w:r w:rsidR="00CE1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B6C">
        <w:rPr>
          <w:rFonts w:ascii="Times New Roman" w:hAnsi="Times New Roman" w:cs="Times New Roman"/>
          <w:bCs/>
          <w:sz w:val="24"/>
          <w:szCs w:val="24"/>
        </w:rPr>
        <w:t>Акцию  «Права р</w:t>
      </w:r>
      <w:r w:rsidR="00823FFE">
        <w:rPr>
          <w:rFonts w:ascii="Times New Roman" w:hAnsi="Times New Roman" w:cs="Times New Roman"/>
          <w:bCs/>
          <w:sz w:val="24"/>
          <w:szCs w:val="24"/>
        </w:rPr>
        <w:t>ебенка»  провела: Булыгина С.Д.</w:t>
      </w:r>
      <w:r w:rsidR="00685B6C">
        <w:rPr>
          <w:rFonts w:ascii="Times New Roman" w:hAnsi="Times New Roman" w:cs="Times New Roman"/>
          <w:bCs/>
          <w:sz w:val="24"/>
          <w:szCs w:val="24"/>
        </w:rPr>
        <w:t xml:space="preserve"> – специалист  </w:t>
      </w:r>
    </w:p>
    <w:p w:rsidR="00C91768" w:rsidRDefault="00685B6C" w:rsidP="00685B6C">
      <w:pPr>
        <w:tabs>
          <w:tab w:val="left" w:pos="6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администрации Станского сельского поселения. Показали для детей </w:t>
      </w:r>
    </w:p>
    <w:p w:rsidR="00685B6C" w:rsidRPr="00C91768" w:rsidRDefault="006E6850" w:rsidP="00685B6C">
      <w:pPr>
        <w:tabs>
          <w:tab w:val="left" w:pos="6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685B6C">
        <w:rPr>
          <w:rFonts w:ascii="Times New Roman" w:hAnsi="Times New Roman" w:cs="Times New Roman"/>
          <w:bCs/>
          <w:sz w:val="24"/>
          <w:szCs w:val="24"/>
        </w:rPr>
        <w:t>презентацию и  провели беседу.</w:t>
      </w:r>
    </w:p>
    <w:p w:rsidR="00685B6C" w:rsidRDefault="00153E54" w:rsidP="00685B6C">
      <w:pPr>
        <w:tabs>
          <w:tab w:val="num" w:pos="18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12.21</w:t>
      </w:r>
      <w:r w:rsidR="006E6850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685B6C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="00685B6C">
        <w:rPr>
          <w:rFonts w:ascii="Times New Roman" w:hAnsi="Times New Roman" w:cs="Times New Roman"/>
          <w:bCs/>
          <w:sz w:val="24"/>
          <w:szCs w:val="24"/>
        </w:rPr>
        <w:t xml:space="preserve">Встреча с педагогом школы </w:t>
      </w:r>
      <w:proofErr w:type="spellStart"/>
      <w:r w:rsidR="00685B6C">
        <w:rPr>
          <w:rFonts w:ascii="Times New Roman" w:hAnsi="Times New Roman" w:cs="Times New Roman"/>
          <w:bCs/>
          <w:sz w:val="24"/>
          <w:szCs w:val="24"/>
        </w:rPr>
        <w:t>Дрыго</w:t>
      </w:r>
      <w:proofErr w:type="spellEnd"/>
      <w:r w:rsidR="00685B6C">
        <w:rPr>
          <w:rFonts w:ascii="Times New Roman" w:hAnsi="Times New Roman" w:cs="Times New Roman"/>
          <w:bCs/>
          <w:sz w:val="24"/>
          <w:szCs w:val="24"/>
        </w:rPr>
        <w:t xml:space="preserve"> Е.С., которая провела мастер-класс с детьми  </w:t>
      </w:r>
    </w:p>
    <w:p w:rsidR="00685B6C" w:rsidRDefault="00685B6C" w:rsidP="00685B6C">
      <w:pPr>
        <w:tabs>
          <w:tab w:val="num" w:pos="18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старшей группы    «Национальная карельская кукла».</w:t>
      </w:r>
    </w:p>
    <w:p w:rsidR="00685B6C" w:rsidRDefault="00153E54" w:rsidP="00685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12.21</w:t>
      </w:r>
      <w:r w:rsidR="006E6850">
        <w:rPr>
          <w:rFonts w:ascii="Times New Roman" w:hAnsi="Times New Roman" w:cs="Times New Roman"/>
          <w:b/>
          <w:sz w:val="24"/>
          <w:szCs w:val="24"/>
        </w:rPr>
        <w:t>г.</w:t>
      </w:r>
      <w:r w:rsidR="00325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B6C">
        <w:rPr>
          <w:rFonts w:ascii="Times New Roman" w:hAnsi="Times New Roman" w:cs="Times New Roman"/>
          <w:bCs/>
          <w:sz w:val="24"/>
          <w:szCs w:val="24"/>
        </w:rPr>
        <w:t xml:space="preserve">Встреча с бригадиром отряда по профилактике пожаров Смирновым Ю.А.. </w:t>
      </w:r>
    </w:p>
    <w:p w:rsidR="00685B6C" w:rsidRDefault="00685B6C" w:rsidP="0068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E685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Тема: «Правила поведения при  пожаре» для детей старшей группы</w:t>
      </w:r>
    </w:p>
    <w:p w:rsidR="00685B6C" w:rsidRDefault="00153E54" w:rsidP="00685B6C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12.21</w:t>
      </w:r>
      <w:r w:rsidR="006E6850">
        <w:rPr>
          <w:rFonts w:ascii="Times New Roman" w:hAnsi="Times New Roman" w:cs="Times New Roman"/>
          <w:b/>
          <w:sz w:val="24"/>
          <w:szCs w:val="24"/>
        </w:rPr>
        <w:t>г.</w:t>
      </w:r>
      <w:r w:rsidR="00325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B6C">
        <w:rPr>
          <w:rFonts w:ascii="Times New Roman" w:hAnsi="Times New Roman" w:cs="Times New Roman"/>
          <w:bCs/>
          <w:sz w:val="24"/>
          <w:szCs w:val="24"/>
        </w:rPr>
        <w:t>Экс</w:t>
      </w:r>
      <w:r w:rsidR="00CE1C34">
        <w:rPr>
          <w:rFonts w:ascii="Times New Roman" w:hAnsi="Times New Roman" w:cs="Times New Roman"/>
          <w:bCs/>
          <w:sz w:val="24"/>
          <w:szCs w:val="24"/>
        </w:rPr>
        <w:t xml:space="preserve">курсия в районный музей (дети подготовительной </w:t>
      </w:r>
      <w:r w:rsidR="00685B6C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CE1C34">
        <w:rPr>
          <w:rFonts w:ascii="Times New Roman" w:hAnsi="Times New Roman" w:cs="Times New Roman"/>
          <w:bCs/>
          <w:sz w:val="24"/>
          <w:szCs w:val="24"/>
        </w:rPr>
        <w:t>руппы</w:t>
      </w:r>
      <w:r w:rsidR="00685B6C">
        <w:rPr>
          <w:rFonts w:ascii="Times New Roman" w:hAnsi="Times New Roman" w:cs="Times New Roman"/>
          <w:bCs/>
          <w:sz w:val="24"/>
          <w:szCs w:val="24"/>
        </w:rPr>
        <w:t>)</w:t>
      </w:r>
    </w:p>
    <w:p w:rsidR="00685B6C" w:rsidRDefault="00153E54" w:rsidP="00685B6C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12.21</w:t>
      </w:r>
      <w:r w:rsidR="006E685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325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B6C">
        <w:rPr>
          <w:rFonts w:ascii="Times New Roman" w:hAnsi="Times New Roman" w:cs="Times New Roman"/>
          <w:bCs/>
          <w:sz w:val="24"/>
          <w:szCs w:val="24"/>
        </w:rPr>
        <w:t>Экс</w:t>
      </w:r>
      <w:r w:rsidR="00823FFE">
        <w:rPr>
          <w:rFonts w:ascii="Times New Roman" w:hAnsi="Times New Roman" w:cs="Times New Roman"/>
          <w:bCs/>
          <w:sz w:val="24"/>
          <w:szCs w:val="24"/>
        </w:rPr>
        <w:t xml:space="preserve">курсия в  сельскую библиотеку  </w:t>
      </w:r>
    </w:p>
    <w:p w:rsidR="00685B6C" w:rsidRDefault="00153E54" w:rsidP="00685B6C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12.21</w:t>
      </w:r>
      <w:r w:rsidR="006E685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325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B6C">
        <w:rPr>
          <w:rFonts w:ascii="Times New Roman" w:hAnsi="Times New Roman" w:cs="Times New Roman"/>
          <w:bCs/>
          <w:sz w:val="24"/>
          <w:szCs w:val="24"/>
        </w:rPr>
        <w:t xml:space="preserve">Экскурсия в сельский клуб «Кукольное представление»  </w:t>
      </w:r>
    </w:p>
    <w:p w:rsidR="00685B6C" w:rsidRDefault="00685B6C" w:rsidP="00685B6C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</w:t>
      </w:r>
      <w:r w:rsidR="00153E54">
        <w:rPr>
          <w:rFonts w:ascii="Times New Roman" w:hAnsi="Times New Roman" w:cs="Times New Roman"/>
          <w:b/>
          <w:sz w:val="24"/>
          <w:szCs w:val="24"/>
        </w:rPr>
        <w:t>22</w:t>
      </w:r>
      <w:r w:rsidR="006E6850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Родительское собрание для выпускников  Учреждения совместно с учителями </w:t>
      </w:r>
    </w:p>
    <w:p w:rsidR="00685B6C" w:rsidRDefault="00685B6C" w:rsidP="00685B6C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начальных  классов  Тема: «Подготовка детей к школе».</w:t>
      </w:r>
    </w:p>
    <w:p w:rsidR="00685B6C" w:rsidRDefault="00685B6C" w:rsidP="00685B6C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</w:t>
      </w:r>
      <w:r w:rsidR="00153E54">
        <w:rPr>
          <w:rFonts w:ascii="Times New Roman" w:hAnsi="Times New Roman" w:cs="Times New Roman"/>
          <w:b/>
          <w:sz w:val="24"/>
          <w:szCs w:val="24"/>
        </w:rPr>
        <w:t>22</w:t>
      </w:r>
      <w:r w:rsidR="006E6850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Проведение викторины  учениками МОУ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СОШ» «Правила дорожного  </w:t>
      </w:r>
    </w:p>
    <w:p w:rsidR="00685B6C" w:rsidRDefault="00685B6C" w:rsidP="00685B6C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движения».</w:t>
      </w:r>
    </w:p>
    <w:p w:rsidR="00685B6C" w:rsidRDefault="00685B6C" w:rsidP="00685B6C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153E54">
        <w:rPr>
          <w:rFonts w:ascii="Times New Roman" w:hAnsi="Times New Roman" w:cs="Times New Roman"/>
          <w:b/>
          <w:sz w:val="24"/>
          <w:szCs w:val="24"/>
        </w:rPr>
        <w:t>.22</w:t>
      </w:r>
      <w:r w:rsidR="006E6850">
        <w:rPr>
          <w:rFonts w:ascii="Times New Roman" w:hAnsi="Times New Roman" w:cs="Times New Roman"/>
          <w:b/>
          <w:sz w:val="24"/>
          <w:szCs w:val="24"/>
        </w:rPr>
        <w:t>г.</w:t>
      </w:r>
      <w:r w:rsidR="003256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Экскурсия в школу на выставку рисунков «Милым мамам посвящается» </w:t>
      </w:r>
    </w:p>
    <w:p w:rsidR="00685B6C" w:rsidRDefault="00685B6C" w:rsidP="00685B6C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</w:t>
      </w:r>
      <w:r w:rsidR="00153E54">
        <w:rPr>
          <w:rFonts w:ascii="Times New Roman" w:hAnsi="Times New Roman" w:cs="Times New Roman"/>
          <w:b/>
          <w:sz w:val="24"/>
          <w:szCs w:val="24"/>
        </w:rPr>
        <w:t>22</w:t>
      </w:r>
      <w:r w:rsidR="006E6850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Встреча с бригадиром отряда по профилактике пожаров Смирновым Ю.А..  </w:t>
      </w:r>
    </w:p>
    <w:p w:rsidR="00685B6C" w:rsidRDefault="00685B6C" w:rsidP="00685B6C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Тема: «Умение ориентироваться по плану эвакуации в ДОУ».</w:t>
      </w:r>
    </w:p>
    <w:p w:rsidR="00685B6C" w:rsidRDefault="00153E54" w:rsidP="00685B6C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03.22</w:t>
      </w:r>
      <w:r w:rsidR="006E6850">
        <w:rPr>
          <w:rFonts w:ascii="Times New Roman" w:hAnsi="Times New Roman" w:cs="Times New Roman"/>
          <w:b/>
          <w:sz w:val="24"/>
          <w:szCs w:val="24"/>
        </w:rPr>
        <w:t>г.</w:t>
      </w:r>
      <w:r w:rsidR="00685B6C">
        <w:rPr>
          <w:rFonts w:ascii="Times New Roman" w:hAnsi="Times New Roman" w:cs="Times New Roman"/>
          <w:b/>
          <w:sz w:val="24"/>
          <w:szCs w:val="24"/>
        </w:rPr>
        <w:t xml:space="preserve">   «</w:t>
      </w:r>
      <w:r w:rsidR="00685B6C">
        <w:rPr>
          <w:rFonts w:ascii="Times New Roman" w:hAnsi="Times New Roman" w:cs="Times New Roman"/>
          <w:bCs/>
          <w:sz w:val="24"/>
          <w:szCs w:val="24"/>
        </w:rPr>
        <w:t>Проводы Зимы» с представителями  Совета молодежи</w:t>
      </w:r>
      <w:r w:rsidR="003256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B6C">
        <w:rPr>
          <w:rFonts w:ascii="Times New Roman" w:hAnsi="Times New Roman" w:cs="Times New Roman"/>
          <w:sz w:val="24"/>
          <w:szCs w:val="24"/>
        </w:rPr>
        <w:t xml:space="preserve">Станского сельского  </w:t>
      </w:r>
    </w:p>
    <w:p w:rsidR="00685B6C" w:rsidRDefault="00685B6C" w:rsidP="00685B6C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поселения</w:t>
      </w:r>
    </w:p>
    <w:p w:rsidR="00685B6C" w:rsidRDefault="00153E54" w:rsidP="00685B6C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04.22</w:t>
      </w:r>
      <w:r w:rsidR="006E6850">
        <w:rPr>
          <w:rFonts w:ascii="Times New Roman" w:hAnsi="Times New Roman" w:cs="Times New Roman"/>
          <w:b/>
          <w:sz w:val="24"/>
          <w:szCs w:val="24"/>
        </w:rPr>
        <w:t xml:space="preserve">г.  </w:t>
      </w:r>
      <w:r w:rsidR="00325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B6C">
        <w:rPr>
          <w:rFonts w:ascii="Times New Roman" w:hAnsi="Times New Roman" w:cs="Times New Roman"/>
          <w:bCs/>
          <w:sz w:val="24"/>
          <w:szCs w:val="24"/>
        </w:rPr>
        <w:t>Экскурсия  на почту «День подписчика»</w:t>
      </w:r>
    </w:p>
    <w:p w:rsidR="00685B6C" w:rsidRDefault="00153E54" w:rsidP="00685B6C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05.22</w:t>
      </w:r>
      <w:r w:rsidR="006E6850">
        <w:rPr>
          <w:rFonts w:ascii="Times New Roman" w:hAnsi="Times New Roman" w:cs="Times New Roman"/>
          <w:b/>
          <w:bCs/>
          <w:sz w:val="24"/>
          <w:szCs w:val="24"/>
        </w:rPr>
        <w:t xml:space="preserve">г.  </w:t>
      </w:r>
      <w:r w:rsidR="00325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5B6C">
        <w:rPr>
          <w:rFonts w:ascii="Times New Roman" w:hAnsi="Times New Roman" w:cs="Times New Roman"/>
          <w:bCs/>
          <w:sz w:val="24"/>
          <w:szCs w:val="24"/>
        </w:rPr>
        <w:t>Экологическая а</w:t>
      </w:r>
      <w:r w:rsidR="002D0ECF">
        <w:rPr>
          <w:rFonts w:ascii="Times New Roman" w:hAnsi="Times New Roman" w:cs="Times New Roman"/>
          <w:bCs/>
          <w:sz w:val="24"/>
          <w:szCs w:val="24"/>
        </w:rPr>
        <w:t>кция «Аллея памяти» совместно с</w:t>
      </w:r>
      <w:r w:rsidR="00823FFE">
        <w:rPr>
          <w:rFonts w:ascii="Times New Roman" w:hAnsi="Times New Roman" w:cs="Times New Roman"/>
          <w:bCs/>
          <w:sz w:val="24"/>
          <w:szCs w:val="24"/>
        </w:rPr>
        <w:t xml:space="preserve"> Молодежным Советом и т.д.</w:t>
      </w:r>
    </w:p>
    <w:p w:rsidR="00405215" w:rsidRDefault="00153E54" w:rsidP="00685B6C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05.22</w:t>
      </w:r>
      <w:r w:rsidR="00405215" w:rsidRPr="00405215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405215">
        <w:rPr>
          <w:rFonts w:ascii="Times New Roman" w:hAnsi="Times New Roman" w:cs="Times New Roman"/>
          <w:bCs/>
          <w:sz w:val="24"/>
          <w:szCs w:val="24"/>
        </w:rPr>
        <w:t>.  Встреча с сотрудником ГИБДД по профилактике дорожного травматизма</w:t>
      </w:r>
    </w:p>
    <w:p w:rsidR="00685B6C" w:rsidRDefault="00685B6C" w:rsidP="00685B6C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CF" w:rsidRDefault="00685B6C" w:rsidP="00685B6C">
      <w:pPr>
        <w:spacing w:after="15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взаимодействие с социальными институтами и встречи с интересными людьми  помогает Учреждению реализовывать поставленные задачи по психофизическому развитию личности ребенка.</w:t>
      </w:r>
    </w:p>
    <w:p w:rsidR="00685B6C" w:rsidRDefault="00685B6C" w:rsidP="00685B6C">
      <w:pPr>
        <w:spacing w:after="15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Анализ материально-технической базы</w:t>
      </w:r>
    </w:p>
    <w:p w:rsidR="00685B6C" w:rsidRDefault="00685B6C" w:rsidP="00685B6C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Учреждение постоянно работает над укреплением материально-технической базы и обеспечением образовательного процесса.</w:t>
      </w:r>
      <w:r w:rsidR="00153E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2021</w:t>
      </w:r>
      <w:r w:rsidR="002D0E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</w:t>
      </w:r>
      <w:r w:rsidR="00153E54">
        <w:rPr>
          <w:rFonts w:ascii="Times New Roman" w:hAnsi="Times New Roman" w:cs="Times New Roman"/>
          <w:color w:val="000000"/>
          <w:spacing w:val="-1"/>
          <w:sz w:val="24"/>
          <w:szCs w:val="24"/>
        </w:rPr>
        <w:t>2022</w:t>
      </w:r>
      <w:r w:rsidR="003256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учебном году были проведены следующие работы: </w:t>
      </w:r>
    </w:p>
    <w:p w:rsidR="00685B6C" w:rsidRDefault="00685B6C" w:rsidP="00685B6C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произведен косметический ремонт в помещениях;</w:t>
      </w:r>
    </w:p>
    <w:p w:rsidR="00685B6C" w:rsidRPr="002D0ECF" w:rsidRDefault="00685B6C" w:rsidP="00685B6C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приобретена </w:t>
      </w:r>
      <w:r w:rsidR="00153E54">
        <w:rPr>
          <w:rFonts w:ascii="Times New Roman" w:hAnsi="Times New Roman" w:cs="Times New Roman"/>
          <w:sz w:val="24"/>
          <w:szCs w:val="24"/>
        </w:rPr>
        <w:t>посуда;</w:t>
      </w:r>
    </w:p>
    <w:p w:rsidR="00685B6C" w:rsidRDefault="00685B6C" w:rsidP="00685B6C">
      <w:pPr>
        <w:spacing w:after="15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приобретены игрушки  и развивающие игры для  детей;</w:t>
      </w:r>
    </w:p>
    <w:p w:rsidR="002D0ECF" w:rsidRDefault="002D0ECF" w:rsidP="00685B6C">
      <w:pPr>
        <w:spacing w:after="15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приобретена методическая литература;</w:t>
      </w:r>
    </w:p>
    <w:p w:rsidR="00685B6C" w:rsidRDefault="00685B6C" w:rsidP="00685B6C">
      <w:pPr>
        <w:spacing w:after="15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облагорожена территория детского сада</w:t>
      </w:r>
      <w:r w:rsidR="002D0ECF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2D0ECF" w:rsidRDefault="002D0ECF" w:rsidP="00685B6C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обновили остановки экологической тропы на территории ДОУ.</w:t>
      </w:r>
      <w:bookmarkStart w:id="0" w:name="_GoBack"/>
      <w:bookmarkEnd w:id="0"/>
    </w:p>
    <w:p w:rsidR="00685B6C" w:rsidRDefault="00685B6C" w:rsidP="00685B6C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lastRenderedPageBreak/>
        <w:t>ВЫВОД:</w:t>
      </w:r>
      <w:r w:rsidR="00153E54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укрепление материально-технической базы и обеспечение образовательного процесса осуществляется на достаточном уровне. Выполнение сметы материального и производственного развития составляет 100% за год.</w:t>
      </w:r>
    </w:p>
    <w:p w:rsidR="00BE6702" w:rsidRDefault="00BE6702"/>
    <w:sectPr w:rsidR="00BE6702" w:rsidSect="003D6A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63C9"/>
    <w:multiLevelType w:val="hybridMultilevel"/>
    <w:tmpl w:val="C22C9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11677"/>
    <w:multiLevelType w:val="hybridMultilevel"/>
    <w:tmpl w:val="183AA7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E1007"/>
    <w:multiLevelType w:val="hybridMultilevel"/>
    <w:tmpl w:val="AAB8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8603F"/>
    <w:multiLevelType w:val="multilevel"/>
    <w:tmpl w:val="2556D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5B6C"/>
    <w:rsid w:val="00033D8E"/>
    <w:rsid w:val="000500FC"/>
    <w:rsid w:val="00057DCF"/>
    <w:rsid w:val="000C206D"/>
    <w:rsid w:val="00107DE3"/>
    <w:rsid w:val="00114C3A"/>
    <w:rsid w:val="00153E54"/>
    <w:rsid w:val="0016715F"/>
    <w:rsid w:val="001743F7"/>
    <w:rsid w:val="001D4B0D"/>
    <w:rsid w:val="001D79E5"/>
    <w:rsid w:val="00254EDE"/>
    <w:rsid w:val="00280A42"/>
    <w:rsid w:val="002D0ECF"/>
    <w:rsid w:val="00325647"/>
    <w:rsid w:val="0034313C"/>
    <w:rsid w:val="0036177D"/>
    <w:rsid w:val="003A0077"/>
    <w:rsid w:val="003A0206"/>
    <w:rsid w:val="003A16F9"/>
    <w:rsid w:val="003C3444"/>
    <w:rsid w:val="003C45DD"/>
    <w:rsid w:val="003D6A74"/>
    <w:rsid w:val="003E20B3"/>
    <w:rsid w:val="00405215"/>
    <w:rsid w:val="00433D7D"/>
    <w:rsid w:val="004B6A71"/>
    <w:rsid w:val="004F19E0"/>
    <w:rsid w:val="005A2EB3"/>
    <w:rsid w:val="005A783B"/>
    <w:rsid w:val="005D24A6"/>
    <w:rsid w:val="005D702C"/>
    <w:rsid w:val="006518DB"/>
    <w:rsid w:val="00685B6C"/>
    <w:rsid w:val="006E6850"/>
    <w:rsid w:val="00702AEA"/>
    <w:rsid w:val="0075683D"/>
    <w:rsid w:val="00792C52"/>
    <w:rsid w:val="00823FFE"/>
    <w:rsid w:val="00870AFC"/>
    <w:rsid w:val="008730E4"/>
    <w:rsid w:val="00877C1B"/>
    <w:rsid w:val="008C33AD"/>
    <w:rsid w:val="00905F87"/>
    <w:rsid w:val="0093339C"/>
    <w:rsid w:val="00933CE3"/>
    <w:rsid w:val="009445D8"/>
    <w:rsid w:val="00955FD8"/>
    <w:rsid w:val="00973FBD"/>
    <w:rsid w:val="009F1179"/>
    <w:rsid w:val="009F390E"/>
    <w:rsid w:val="009F6E04"/>
    <w:rsid w:val="00A24812"/>
    <w:rsid w:val="00A67973"/>
    <w:rsid w:val="00AB3D57"/>
    <w:rsid w:val="00AD4A24"/>
    <w:rsid w:val="00AE09EC"/>
    <w:rsid w:val="00AF12FD"/>
    <w:rsid w:val="00B2387F"/>
    <w:rsid w:val="00B24B0B"/>
    <w:rsid w:val="00B66D1C"/>
    <w:rsid w:val="00BB4537"/>
    <w:rsid w:val="00BE1989"/>
    <w:rsid w:val="00BE6702"/>
    <w:rsid w:val="00C91768"/>
    <w:rsid w:val="00C94A46"/>
    <w:rsid w:val="00CD789A"/>
    <w:rsid w:val="00CE12E4"/>
    <w:rsid w:val="00CE1C34"/>
    <w:rsid w:val="00CF2260"/>
    <w:rsid w:val="00D00493"/>
    <w:rsid w:val="00D062CA"/>
    <w:rsid w:val="00D160F9"/>
    <w:rsid w:val="00D2285C"/>
    <w:rsid w:val="00D37DF9"/>
    <w:rsid w:val="00D45B12"/>
    <w:rsid w:val="00D661A2"/>
    <w:rsid w:val="00D96A17"/>
    <w:rsid w:val="00DA0CE1"/>
    <w:rsid w:val="00DA28E9"/>
    <w:rsid w:val="00DC2BB3"/>
    <w:rsid w:val="00DE2655"/>
    <w:rsid w:val="00DE55DC"/>
    <w:rsid w:val="00E20E23"/>
    <w:rsid w:val="00EA312A"/>
    <w:rsid w:val="00EA6548"/>
    <w:rsid w:val="00EA6BEA"/>
    <w:rsid w:val="00F1286E"/>
    <w:rsid w:val="00F201B8"/>
    <w:rsid w:val="00F555F3"/>
    <w:rsid w:val="00F90B83"/>
    <w:rsid w:val="00F93B3F"/>
    <w:rsid w:val="00FA7CCD"/>
    <w:rsid w:val="00FE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0D"/>
  </w:style>
  <w:style w:type="paragraph" w:styleId="1">
    <w:name w:val="heading 1"/>
    <w:basedOn w:val="a"/>
    <w:next w:val="a"/>
    <w:link w:val="10"/>
    <w:qFormat/>
    <w:rsid w:val="00685B6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685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B6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85B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semiHidden/>
    <w:unhideWhenUsed/>
    <w:rsid w:val="00685B6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85B6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85B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68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85B6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85B6C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85B6C"/>
    <w:rPr>
      <w:rFonts w:ascii="Calibri" w:eastAsia="Times New Roman" w:hAnsi="Calibri"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685B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685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68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685B6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685B6C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85B6C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85B6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85B6C"/>
    <w:rPr>
      <w:rFonts w:ascii="Calibri" w:eastAsia="Times New Roman" w:hAnsi="Calibri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685B6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5B6C"/>
    <w:rPr>
      <w:rFonts w:ascii="Tahoma" w:eastAsia="Times New Roman" w:hAnsi="Tahoma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685B6C"/>
    <w:pPr>
      <w:ind w:left="720"/>
    </w:pPr>
    <w:rPr>
      <w:rFonts w:ascii="Calibri" w:eastAsia="Times New Roman" w:hAnsi="Calibri" w:cs="Calibri"/>
      <w:lang w:val="en-US" w:eastAsia="en-US"/>
    </w:rPr>
  </w:style>
  <w:style w:type="paragraph" w:customStyle="1" w:styleId="af2">
    <w:name w:val="a"/>
    <w:basedOn w:val="a"/>
    <w:uiPriority w:val="99"/>
    <w:rsid w:val="0068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22"/>
    <w:basedOn w:val="a"/>
    <w:uiPriority w:val="99"/>
    <w:rsid w:val="0068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uiPriority w:val="99"/>
    <w:rsid w:val="0068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5B6C"/>
  </w:style>
  <w:style w:type="table" w:styleId="af3">
    <w:name w:val="Table Grid"/>
    <w:basedOn w:val="a1"/>
    <w:rsid w:val="00685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685B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685B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685B6C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4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685B6C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4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685B6C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4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685B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685B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685B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685B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CF2260"/>
    <w:rPr>
      <w:b/>
      <w:bCs/>
    </w:rPr>
  </w:style>
  <w:style w:type="paragraph" w:styleId="af5">
    <w:name w:val="List Paragraph"/>
    <w:basedOn w:val="a"/>
    <w:uiPriority w:val="34"/>
    <w:qFormat/>
    <w:rsid w:val="00D00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ybka18neru.edusite.ru/DswMedia/sistemazakalivaniyavdou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ulybka18neru.edusite.ru/DswMedia/sistemazakalivaniyavdou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ds2013.ivanov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B15F-D288-4DD4-B28C-E607908F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7182</Words>
  <Characters>40941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2017-05-23T10:23:00Z</dcterms:created>
  <dcterms:modified xsi:type="dcterms:W3CDTF">2023-02-20T11:49:00Z</dcterms:modified>
</cp:coreProperties>
</file>